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3925" w14:textId="31A68C16" w:rsidR="00FB39EF" w:rsidRPr="00C33B59" w:rsidRDefault="00C33B59" w:rsidP="00C33B59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Owińska, 1 lipca 2024 r.</w:t>
      </w:r>
    </w:p>
    <w:p w14:paraId="46EB5322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1D6F27" w14:textId="77777777" w:rsidR="00C33B59" w:rsidRDefault="00C33B59" w:rsidP="00C33B59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Nazwa szkoły: </w:t>
      </w:r>
    </w:p>
    <w:p w14:paraId="4CC1EAC8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Szkoła Podstawowa im. Józefa Wybickiego w Zespole Szkolno-Przedszkolnym w </w:t>
      </w:r>
      <w:proofErr w:type="spellStart"/>
      <w:r w:rsidRPr="00C33B59">
        <w:rPr>
          <w:rFonts w:ascii="Times New Roman" w:hAnsi="Times New Roman" w:cs="Times New Roman"/>
          <w:sz w:val="24"/>
          <w:szCs w:val="24"/>
          <w:lang w:val="pl-PL"/>
        </w:rPr>
        <w:t>Owińskach</w:t>
      </w:r>
      <w:proofErr w:type="spellEnd"/>
    </w:p>
    <w:p w14:paraId="57CBCA18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ul. Poprzeczna 10, </w:t>
      </w:r>
    </w:p>
    <w:p w14:paraId="5D389C35" w14:textId="4658CD61" w:rsidR="00FB39EF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62-005 Owińska</w:t>
      </w:r>
    </w:p>
    <w:p w14:paraId="43B49839" w14:textId="77777777" w:rsidR="00C33B59" w:rsidRP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41F6AC" w14:textId="6683B621" w:rsidR="00C33B59" w:rsidRPr="00C33B59" w:rsidRDefault="00C33B59" w:rsidP="00C33B59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Temat: Zapytanie ofertowe na remont korytarza </w:t>
      </w:r>
    </w:p>
    <w:p w14:paraId="2CDA79D4" w14:textId="0240AB3C" w:rsidR="00FB39EF" w:rsidRP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Oferta dotyczy w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>ykonania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modernizacji korytarza na parterze z uwzględnieniem potrzeb dzieci niepełnosprawnych w Szkole Podstawowej im. Józefa Wybickiego w </w:t>
      </w:r>
      <w:proofErr w:type="spellStart"/>
      <w:r w:rsidRPr="00C33B59">
        <w:rPr>
          <w:rFonts w:ascii="Times New Roman" w:hAnsi="Times New Roman" w:cs="Times New Roman"/>
          <w:sz w:val="24"/>
          <w:szCs w:val="24"/>
          <w:lang w:val="pl-PL"/>
        </w:rPr>
        <w:t>Owińskach</w:t>
      </w:r>
      <w:proofErr w:type="spellEnd"/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. Remont ma obejmować korytarz o 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długości około 40 metrów i szerokości około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>2 metrów oraz pomieszczenia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o powierzchni około 40 metrów kwadratowych. Wysokość pomieszczeń to około 4 metry.</w:t>
      </w:r>
    </w:p>
    <w:p w14:paraId="54807AFA" w14:textId="77777777" w:rsidR="00FB39EF" w:rsidRPr="00C33B59" w:rsidRDefault="00C33B59" w:rsidP="00C33B59">
      <w:pPr>
        <w:pStyle w:val="Nagwek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798F2911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o Demontaż istniejących elementów dekoracyjnych i wykończeniowych.</w:t>
      </w:r>
    </w:p>
    <w:p w14:paraId="7EB92C72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o Montaż pod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>wieszanego sufitu.</w:t>
      </w:r>
    </w:p>
    <w:p w14:paraId="211552EB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o Wykonanie tynku strukturalnego zamiast obecnej lamperii.</w:t>
      </w:r>
    </w:p>
    <w:p w14:paraId="10DDD522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o Zabezpieczenie i dostosowanie korytarza do potrzeb dzieci niepełnosprawnych:</w:t>
      </w:r>
    </w:p>
    <w:p w14:paraId="1EC0DF85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1. Montaż poręczy po jednej stronie korytarza.</w:t>
      </w:r>
    </w:p>
    <w:p w14:paraId="5FFAB52A" w14:textId="541402EB" w:rsidR="00FB39EF" w:rsidRP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2. Montaż kolorowych narożników na styku ścian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przy wnękach do drzwi, aby zagwarantować bezpieczeństwo.</w:t>
      </w:r>
    </w:p>
    <w:p w14:paraId="3004FF20" w14:textId="77777777" w:rsidR="00FB39EF" w:rsidRPr="00C33B59" w:rsidRDefault="00C33B59" w:rsidP="00C33B59">
      <w:pPr>
        <w:pStyle w:val="Nagwek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Prosimy o uwzględnienie w ofercie:</w:t>
      </w:r>
    </w:p>
    <w:p w14:paraId="11FE4A9C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• Szczegółowego kosztorysu prac.</w:t>
      </w:r>
    </w:p>
    <w:p w14:paraId="37C82A61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• Terminów realizacji.</w:t>
      </w:r>
    </w:p>
    <w:p w14:paraId="4A6912E1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• Gwarancji na wykonane prace.</w:t>
      </w:r>
    </w:p>
    <w:p w14:paraId="1EA3272B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>• Opisu używanych materiałów i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33B59">
        <w:rPr>
          <w:rFonts w:ascii="Times New Roman" w:hAnsi="Times New Roman" w:cs="Times New Roman"/>
          <w:sz w:val="24"/>
          <w:szCs w:val="24"/>
          <w:lang w:val="pl-PL"/>
        </w:rPr>
        <w:t>technologii.</w:t>
      </w:r>
      <w:proofErr w:type="spellEnd"/>
    </w:p>
    <w:p w14:paraId="416999FC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321711" w14:textId="77777777" w:rsid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12D2FC" w14:textId="34ABD433" w:rsidR="00FB39EF" w:rsidRP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Oferty prosimy przesyłać do dnia 5 lipca 2024 r. do </w:t>
      </w:r>
      <w:proofErr w:type="spellStart"/>
      <w:r w:rsidRPr="00C33B59">
        <w:rPr>
          <w:rFonts w:ascii="Times New Roman" w:hAnsi="Times New Roman" w:cs="Times New Roman"/>
          <w:sz w:val="24"/>
          <w:szCs w:val="24"/>
          <w:lang w:val="pl-PL"/>
        </w:rPr>
        <w:t>godz</w:t>
      </w:r>
      <w:proofErr w:type="spellEnd"/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10:00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na adres e-mail: </w:t>
      </w:r>
      <w:hyperlink r:id="rId6" w:history="1">
        <w:r w:rsidRPr="00C33B59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sekretariat@spowinska.edu.pl</w:t>
        </w:r>
      </w:hyperlink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33B59">
        <w:rPr>
          <w:rFonts w:ascii="Times New Roman" w:hAnsi="Times New Roman" w:cs="Times New Roman"/>
          <w:sz w:val="24"/>
          <w:szCs w:val="24"/>
          <w:lang w:val="pl-PL"/>
        </w:rPr>
        <w:t>lub pocztą tradycyjną na adres szkoły.</w:t>
      </w:r>
    </w:p>
    <w:p w14:paraId="3A34E5D0" w14:textId="5FD914F0" w:rsidR="00FB39EF" w:rsidRPr="00C33B59" w:rsidRDefault="00C33B59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W przypadku pytań lub potrzeby dodatkowych informacji, prosimy o kontakt ze </w:t>
      </w:r>
      <w:proofErr w:type="spellStart"/>
      <w:r w:rsidRPr="00C33B59">
        <w:rPr>
          <w:rFonts w:ascii="Times New Roman" w:hAnsi="Times New Roman" w:cs="Times New Roman"/>
          <w:sz w:val="24"/>
          <w:szCs w:val="24"/>
          <w:lang w:val="pl-PL"/>
        </w:rPr>
        <w:t>szołą</w:t>
      </w:r>
      <w:proofErr w:type="spellEnd"/>
      <w:r w:rsidRPr="00C33B59">
        <w:rPr>
          <w:rFonts w:ascii="Times New Roman" w:hAnsi="Times New Roman" w:cs="Times New Roman"/>
          <w:sz w:val="24"/>
          <w:szCs w:val="24"/>
          <w:lang w:val="pl-PL"/>
        </w:rPr>
        <w:t xml:space="preserve">  pod numerem telefonu 61 812 65 11</w:t>
      </w:r>
    </w:p>
    <w:p w14:paraId="1E48A0E7" w14:textId="26052EBB" w:rsidR="00FB39EF" w:rsidRPr="00C33B59" w:rsidRDefault="00FB39EF" w:rsidP="00C33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B39EF" w:rsidRPr="00C33B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33B59"/>
    <w:rsid w:val="00CB0664"/>
    <w:rsid w:val="00FB39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C60C6"/>
  <w14:defaultImageDpi w14:val="300"/>
  <w15:docId w15:val="{7536E055-665D-401F-B38B-A43AFF0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C33B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owinsk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Justyna Kurzawa</cp:lastModifiedBy>
  <cp:revision>2</cp:revision>
  <dcterms:created xsi:type="dcterms:W3CDTF">2013-12-23T23:15:00Z</dcterms:created>
  <dcterms:modified xsi:type="dcterms:W3CDTF">2024-07-01T13:25:00Z</dcterms:modified>
  <cp:category/>
</cp:coreProperties>
</file>