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CBF8" w14:textId="77777777" w:rsidR="0039383F" w:rsidRDefault="0039383F" w:rsidP="0039383F">
      <w:pPr>
        <w:pStyle w:val="NormalnyWeb"/>
        <w:jc w:val="center"/>
      </w:pPr>
      <w:r>
        <w:rPr>
          <w:rStyle w:val="Pogrubienie"/>
        </w:rPr>
        <w:t>ZAPYTANIE OFERTOWE</w:t>
      </w:r>
      <w:r>
        <w:br/>
      </w:r>
      <w:r>
        <w:rPr>
          <w:rStyle w:val="Pogrubienie"/>
        </w:rPr>
        <w:t xml:space="preserve">dotyczące wykonania usługi malowania </w:t>
      </w:r>
      <w:proofErr w:type="spellStart"/>
      <w:r>
        <w:rPr>
          <w:rStyle w:val="Pogrubienie"/>
        </w:rPr>
        <w:t>sal</w:t>
      </w:r>
      <w:proofErr w:type="spellEnd"/>
      <w:r>
        <w:rPr>
          <w:rStyle w:val="Pogrubienie"/>
        </w:rPr>
        <w:t xml:space="preserve"> w przedszkolu</w:t>
      </w:r>
    </w:p>
    <w:p w14:paraId="19FFCE53" w14:textId="77777777" w:rsidR="0039383F" w:rsidRDefault="0039383F" w:rsidP="0039383F">
      <w:pPr>
        <w:pStyle w:val="NormalnyWeb"/>
      </w:pPr>
      <w:r>
        <w:t xml:space="preserve">Zespół Szkolno-Przedszkolny w Owińskach zwraca się z prośbą o przedstawienie oferty na wykonanie usługi malowania dwóch </w:t>
      </w:r>
      <w:proofErr w:type="spellStart"/>
      <w:r>
        <w:t>sal</w:t>
      </w:r>
      <w:proofErr w:type="spellEnd"/>
      <w:r>
        <w:t xml:space="preserve"> przedszkolnych (Sala 9 i Sala 10).</w:t>
      </w:r>
    </w:p>
    <w:p w14:paraId="059B08D8" w14:textId="77777777" w:rsidR="0039383F" w:rsidRDefault="0039383F" w:rsidP="0039383F">
      <w:pPr>
        <w:pStyle w:val="Nagwek3"/>
      </w:pPr>
      <w:r>
        <w:t>Zakres zamówienia:</w:t>
      </w:r>
    </w:p>
    <w:p w14:paraId="27AEECE9" w14:textId="77777777" w:rsidR="0039383F" w:rsidRDefault="0039383F" w:rsidP="0039383F">
      <w:pPr>
        <w:pStyle w:val="NormalnyWeb"/>
      </w:pPr>
      <w:r>
        <w:t>• przygotowanie powierzchni ścian i sufitów do malowania (czyszczenie, uzupełnienie drobnych ubytków, gruntowanie),</w:t>
      </w:r>
      <w:r>
        <w:br/>
        <w:t>• pomalowanie ścian i sufitów w dwóch salach przedszkolnych farbami zmywalnymi, bezpiecznymi dla dzieci (preferowane farby o podwyższonej odporności na szorowanie, posiadające atest PZH),</w:t>
      </w:r>
      <w:r>
        <w:br/>
        <w:t xml:space="preserve">• każda z </w:t>
      </w:r>
      <w:proofErr w:type="spellStart"/>
      <w:r>
        <w:t>sal</w:t>
      </w:r>
      <w:proofErr w:type="spellEnd"/>
      <w:r>
        <w:t xml:space="preserve"> ma wymiary ok. 5,8 m x 8,5 m x 3 m (powierzchnia do malowania: ok. 147,9 </w:t>
      </w:r>
      <w:proofErr w:type="spellStart"/>
      <w:r>
        <w:t>m²</w:t>
      </w:r>
      <w:proofErr w:type="spellEnd"/>
      <w:r>
        <w:t xml:space="preserve"> na salę),</w:t>
      </w:r>
      <w:r>
        <w:br/>
        <w:t>• zapewnienie wszystkich niezbędnych materiałów oraz narzędzi,</w:t>
      </w:r>
      <w:r>
        <w:br/>
        <w:t>• zabezpieczenie mebli, podłóg i innych powierzchni przed zabrudzeniem,</w:t>
      </w:r>
      <w:r>
        <w:br/>
        <w:t xml:space="preserve">• </w:t>
      </w:r>
      <w:r>
        <w:rPr>
          <w:rStyle w:val="Pogrubienie"/>
        </w:rPr>
        <w:t>uwzględnienie szczególnych potrzeb dzieci z niepełnosprawnościami uczęszczających do przedszkola, w tym m.in.:</w:t>
      </w:r>
      <w:r>
        <w:br/>
      </w:r>
      <w:r>
        <w:t> </w:t>
      </w:r>
      <w:r>
        <w:t>– zabezpieczenie ostrych krawędzi, narożników, parapetów i framug drzwiowych w sposób trwały i estetyczny,</w:t>
      </w:r>
      <w:r>
        <w:br/>
      </w:r>
      <w:r>
        <w:t> </w:t>
      </w:r>
      <w:r>
        <w:t>– dobór materiałów niepylących, bezzapachowych, ograniczających ryzyko wystąpienia reakcji alergicznych lub nadwrażliwości sensorycznej,</w:t>
      </w:r>
      <w:r>
        <w:br/>
      </w:r>
      <w:r>
        <w:t> </w:t>
      </w:r>
      <w:r>
        <w:t>– zapewnienie przestrzeni bezpiecznej i przyjaznej dla dzieci z zaburzeniami integracji sensorycznej (np. unikanie intensywnych, migoczących barw),</w:t>
      </w:r>
      <w:r>
        <w:br/>
        <w:t>• posprzątanie pomieszczeń po zakończeniu prac i przygotowanie ich do ponownego użytku.</w:t>
      </w:r>
    </w:p>
    <w:p w14:paraId="7CC36116" w14:textId="77777777" w:rsidR="0039383F" w:rsidRDefault="0039383F" w:rsidP="0039383F">
      <w:pPr>
        <w:pStyle w:val="Nagwek3"/>
      </w:pPr>
      <w:r>
        <w:t>Termin realizacji:</w:t>
      </w:r>
    </w:p>
    <w:p w14:paraId="6E707CE7" w14:textId="77777777" w:rsidR="0039383F" w:rsidRDefault="0039383F" w:rsidP="0039383F">
      <w:pPr>
        <w:pStyle w:val="NormalnyWeb"/>
      </w:pPr>
      <w:r>
        <w:rPr>
          <w:rStyle w:val="Pogrubienie"/>
        </w:rPr>
        <w:t>Wakacje 2025 r.</w:t>
      </w:r>
      <w:r>
        <w:t xml:space="preserve"> – dokładny termin do uzgodnienia.</w:t>
      </w:r>
    </w:p>
    <w:p w14:paraId="6C74AA1E" w14:textId="77777777" w:rsidR="0039383F" w:rsidRDefault="0039383F" w:rsidP="0039383F">
      <w:pPr>
        <w:pStyle w:val="Nagwek3"/>
      </w:pPr>
      <w:r>
        <w:t>Termin składania ofert:</w:t>
      </w:r>
    </w:p>
    <w:p w14:paraId="52AF3902" w14:textId="77777777" w:rsidR="0039383F" w:rsidRDefault="0039383F" w:rsidP="0039383F">
      <w:pPr>
        <w:pStyle w:val="NormalnyWeb"/>
      </w:pPr>
      <w:r>
        <w:t xml:space="preserve">Prosimy o przesłanie oferty </w:t>
      </w:r>
      <w:r>
        <w:rPr>
          <w:rStyle w:val="Pogrubienie"/>
        </w:rPr>
        <w:t>do dnia 21 czerwca 2025 r.</w:t>
      </w:r>
      <w:r>
        <w:t xml:space="preserve"> na adres e-mail: </w:t>
      </w:r>
      <w:proofErr w:type="spellStart"/>
      <w:r>
        <w:rPr>
          <w:rStyle w:val="Pogrubienie"/>
        </w:rPr>
        <w:t>sekretariat@spowinska.edu.pl</w:t>
      </w:r>
      <w:proofErr w:type="spellEnd"/>
    </w:p>
    <w:p w14:paraId="272AE229" w14:textId="77777777" w:rsidR="0039383F" w:rsidRDefault="0039383F" w:rsidP="0039383F">
      <w:pPr>
        <w:pStyle w:val="Nagwek3"/>
      </w:pPr>
      <w:r>
        <w:t>Dodatkowe informacje:</w:t>
      </w:r>
    </w:p>
    <w:p w14:paraId="33330FF8" w14:textId="77777777" w:rsidR="0039383F" w:rsidRDefault="0039383F" w:rsidP="0039383F">
      <w:pPr>
        <w:pStyle w:val="NormalnyWeb"/>
      </w:pPr>
      <w:r>
        <w:t xml:space="preserve">W razie pytań lub potrzeby dokonania oględzin </w:t>
      </w:r>
      <w:proofErr w:type="spellStart"/>
      <w:r>
        <w:t>sal</w:t>
      </w:r>
      <w:proofErr w:type="spellEnd"/>
      <w:r>
        <w:t>, prosimy o kontakt telefoniczny z sekretariatem szkoły.</w:t>
      </w:r>
    </w:p>
    <w:p w14:paraId="48F8651A" w14:textId="77777777" w:rsidR="0039383F" w:rsidRDefault="0039383F" w:rsidP="0039383F">
      <w:pPr>
        <w:pStyle w:val="NormalnyWeb"/>
      </w:pPr>
      <w:r>
        <w:t>Z poważaniem,</w:t>
      </w:r>
      <w:r>
        <w:br/>
      </w:r>
      <w:r>
        <w:rPr>
          <w:rStyle w:val="Pogrubienie"/>
        </w:rPr>
        <w:t>Justyna Kurzawa</w:t>
      </w:r>
      <w:r>
        <w:br/>
        <w:t>Dyrektor Zespołu Szkolno-Przedszkolnego w Owińskach</w:t>
      </w:r>
    </w:p>
    <w:p w14:paraId="1BC61C77" w14:textId="77777777" w:rsidR="00B51849" w:rsidRPr="0039383F" w:rsidRDefault="00B51849" w:rsidP="0039383F"/>
    <w:sectPr w:rsidR="00B51849" w:rsidRPr="00393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E7"/>
    <w:rsid w:val="0039383F"/>
    <w:rsid w:val="00B51849"/>
    <w:rsid w:val="00D06F93"/>
    <w:rsid w:val="00F8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9AE9"/>
  <w15:chartTrackingRefBased/>
  <w15:docId w15:val="{A0F8BAC7-A5A1-41C2-BB8A-E6C8F09B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semiHidden/>
    <w:unhideWhenUsed/>
    <w:qFormat/>
    <w:rsid w:val="00F831E7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1E7"/>
    <w:rPr>
      <w:rFonts w:ascii="Calibri" w:eastAsia="Times New Roman" w:hAnsi="Calibri" w:cs="Calibri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31E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F83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Justyna Kurzawa</cp:lastModifiedBy>
  <cp:revision>3</cp:revision>
  <dcterms:created xsi:type="dcterms:W3CDTF">2025-06-09T11:10:00Z</dcterms:created>
  <dcterms:modified xsi:type="dcterms:W3CDTF">2025-06-09T11:18:00Z</dcterms:modified>
</cp:coreProperties>
</file>