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B03" w:rsidRPr="00B03968" w:rsidRDefault="006B6B03" w:rsidP="00C2477D">
      <w:pPr>
        <w:tabs>
          <w:tab w:val="left" w:pos="1716"/>
        </w:tabs>
        <w:spacing w:after="0" w:line="240" w:lineRule="auto"/>
        <w:ind w:left="1716" w:right="1700" w:firstLine="2"/>
        <w:jc w:val="center"/>
        <w:rPr>
          <w:rFonts w:ascii="Arial" w:eastAsia="Swis721 WGL4 BT" w:hAnsi="Arial" w:cs="Arial"/>
          <w:sz w:val="40"/>
          <w:szCs w:val="40"/>
          <w:lang w:val="pl-PL"/>
        </w:rPr>
      </w:pP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OG</w:t>
      </w:r>
      <w:r w:rsidRPr="00B03968">
        <w:rPr>
          <w:rFonts w:ascii="Arial" w:eastAsia="Swis721 WGL4 BT" w:hAnsi="Arial" w:cs="Arial"/>
          <w:spacing w:val="3"/>
          <w:w w:val="75"/>
          <w:sz w:val="40"/>
          <w:szCs w:val="40"/>
          <w:lang w:val="pl-PL"/>
        </w:rPr>
        <w:t>Ó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>LNE</w:t>
      </w:r>
      <w:r w:rsidRPr="00B03968">
        <w:rPr>
          <w:rFonts w:ascii="Arial" w:eastAsia="Swis721 WGL4 BT" w:hAnsi="Arial" w:cs="Arial"/>
          <w:spacing w:val="37"/>
          <w:w w:val="75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5"/>
          <w:sz w:val="40"/>
          <w:szCs w:val="40"/>
          <w:lang w:val="pl-PL"/>
        </w:rPr>
        <w:t xml:space="preserve">KRYTERIA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OCENIANIA</w:t>
      </w:r>
      <w:r w:rsidRPr="00B03968"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t xml:space="preserve"> </w:t>
      </w:r>
      <w:r>
        <w:rPr>
          <w:rFonts w:ascii="Arial" w:eastAsia="Swis721 WGL4 BT" w:hAnsi="Arial" w:cs="Arial"/>
          <w:spacing w:val="59"/>
          <w:w w:val="76"/>
          <w:sz w:val="40"/>
          <w:szCs w:val="40"/>
          <w:lang w:val="pl-PL"/>
        </w:rPr>
        <w:br/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>DLA</w:t>
      </w:r>
      <w:r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 </w:t>
      </w:r>
      <w:r w:rsidRPr="00B03968">
        <w:rPr>
          <w:rFonts w:ascii="Arial" w:eastAsia="Swis721 WGL4 BT" w:hAnsi="Arial" w:cs="Arial"/>
          <w:w w:val="76"/>
          <w:sz w:val="40"/>
          <w:szCs w:val="40"/>
          <w:lang w:val="pl-PL"/>
        </w:rPr>
        <w:t xml:space="preserve">KLASY </w:t>
      </w:r>
      <w:r w:rsidRPr="00B03968">
        <w:rPr>
          <w:rFonts w:ascii="Arial" w:eastAsia="Swis721 WGL4 BT" w:hAnsi="Arial" w:cs="Arial"/>
          <w:w w:val="78"/>
          <w:sz w:val="40"/>
          <w:szCs w:val="40"/>
          <w:lang w:val="pl-PL"/>
        </w:rPr>
        <w:t>V</w:t>
      </w:r>
      <w:r>
        <w:rPr>
          <w:rFonts w:ascii="Arial" w:eastAsia="Swis721 WGL4 BT" w:hAnsi="Arial" w:cs="Arial"/>
          <w:w w:val="78"/>
          <w:sz w:val="40"/>
          <w:szCs w:val="40"/>
          <w:lang w:val="pl-PL"/>
        </w:rPr>
        <w:t>I</w:t>
      </w:r>
    </w:p>
    <w:p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val="pl-PL"/>
        </w:rPr>
      </w:pPr>
    </w:p>
    <w:p w:rsidR="006B6B03" w:rsidRPr="00B03968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niedost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teczny</w:t>
      </w:r>
    </w:p>
    <w:p w:rsidR="006B6B03" w:rsidRPr="0000345B" w:rsidRDefault="006B6B03" w:rsidP="00C2477D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6B6B03" w:rsidRPr="0000345B" w:rsidRDefault="006B6B03" w:rsidP="00C2477D">
      <w:pPr>
        <w:pStyle w:val="Akapitzlist"/>
        <w:numPr>
          <w:ilvl w:val="0"/>
          <w:numId w:val="40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ci</w:t>
      </w: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pu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sz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ają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y</w:t>
      </w:r>
    </w:p>
    <w:p w:rsidR="006B6B03" w:rsidRPr="0000345B" w:rsidRDefault="006B6B03" w:rsidP="00C2477D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maga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asy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ż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liwia osi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ąga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lów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polonistyc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nych</w:t>
      </w:r>
    </w:p>
    <w:p w:rsidR="006B6B03" w:rsidRPr="0000345B" w:rsidRDefault="006B6B03" w:rsidP="00C2477D">
      <w:pPr>
        <w:pStyle w:val="Akapitzlist"/>
        <w:numPr>
          <w:ilvl w:val="0"/>
          <w:numId w:val="41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position w:val="3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position w:val="3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on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4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position w:val="3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position w:val="3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im</w:t>
      </w:r>
      <w:r w:rsidRPr="0000345B">
        <w:rPr>
          <w:rFonts w:ascii="Times New Roman" w:eastAsia="Quasi-LucidaBright" w:hAnsi="Times New Roman"/>
          <w:spacing w:val="-3"/>
          <w:position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position w:val="3"/>
          <w:sz w:val="24"/>
          <w:szCs w:val="24"/>
          <w:lang w:val="pl-PL"/>
        </w:rPr>
        <w:t>poziomie trudności</w:t>
      </w: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dostate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zny</w:t>
      </w:r>
    </w:p>
    <w:p w:rsidR="006B6B03" w:rsidRPr="0000345B" w:rsidRDefault="006B6B03" w:rsidP="00C2477D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iom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dobytych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ności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domości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obj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tych</w:t>
      </w:r>
      <w:r w:rsidRPr="0000345B">
        <w:rPr>
          <w:rFonts w:ascii="Times New Roman" w:eastAsia="Quasi-LucidaBright" w:hAnsi="Times New Roman"/>
          <w:spacing w:val="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ym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duk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cyj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2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z w:val="24"/>
          <w:szCs w:val="24"/>
          <w:lang w:val="pl-PL"/>
        </w:rPr>
        <w:t>szóstej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2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2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gramie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="00F441FD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6B6B03" w:rsidRPr="0000345B" w:rsidRDefault="006B6B03" w:rsidP="00C2477D">
      <w:pPr>
        <w:pStyle w:val="Akapitzlist"/>
        <w:numPr>
          <w:ilvl w:val="0"/>
          <w:numId w:val="42"/>
        </w:numPr>
        <w:tabs>
          <w:tab w:val="left" w:pos="1716"/>
        </w:tabs>
        <w:spacing w:after="0" w:line="240" w:lineRule="auto"/>
        <w:ind w:left="284" w:right="67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onuje</w:t>
      </w:r>
      <w:r w:rsidRPr="0000345B">
        <w:rPr>
          <w:rFonts w:ascii="Times New Roman" w:eastAsia="Quasi-LucidaBright" w:hAnsi="Times New Roman"/>
          <w:spacing w:val="1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ia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ne</w:t>
      </w:r>
      <w:r w:rsidRPr="0000345B">
        <w:rPr>
          <w:rFonts w:ascii="Times New Roman" w:eastAsia="Quasi-LucidaBright" w:hAnsi="Times New Roman"/>
          <w:spacing w:val="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rednim</w:t>
      </w:r>
      <w:r w:rsidRPr="0000345B">
        <w:rPr>
          <w:rFonts w:ascii="Times New Roman" w:eastAsia="Quasi-LucidaBright" w:hAnsi="Times New Roman"/>
          <w:spacing w:val="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iomie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grami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ika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cych</w:t>
      </w:r>
      <w:r w:rsidRPr="0000345B">
        <w:rPr>
          <w:rFonts w:ascii="Times New Roman" w:eastAsia="Quasi-LucidaBright" w:hAnsi="Times New Roman"/>
          <w:spacing w:val="-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gram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</w:p>
    <w:p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bry</w:t>
      </w:r>
    </w:p>
    <w:p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7" w:hanging="174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popr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wn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2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stosuje</w:t>
      </w:r>
      <w:r w:rsidRPr="0000345B">
        <w:rPr>
          <w:rFonts w:ascii="Times New Roman" w:eastAsia="Quasi-LucidaBright" w:hAnsi="Times New Roman"/>
          <w:spacing w:val="-17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domości</w:t>
      </w:r>
      <w:r w:rsidRPr="0000345B">
        <w:rPr>
          <w:rFonts w:ascii="Times New Roman" w:eastAsia="Quasi-LucidaBright" w:hAnsi="Times New Roman"/>
          <w:spacing w:val="-13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umi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tności</w:t>
      </w:r>
      <w:r w:rsidRPr="0000345B">
        <w:rPr>
          <w:rFonts w:ascii="Times New Roman" w:eastAsia="Quasi-LucidaBright" w:hAnsi="Times New Roman"/>
          <w:spacing w:val="-13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-1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mie</w:t>
      </w:r>
      <w:r w:rsidRPr="0000345B">
        <w:rPr>
          <w:rFonts w:ascii="Times New Roman" w:eastAsia="Quasi-LucidaBright" w:hAnsi="Times New Roman"/>
          <w:spacing w:val="-14"/>
          <w:w w:val="9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w w:val="99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w w:val="99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 xml:space="preserve">ia </w:t>
      </w:r>
      <w:r>
        <w:rPr>
          <w:rFonts w:ascii="Times New Roman" w:eastAsia="Quasi-LucidaBright" w:hAnsi="Times New Roman"/>
          <w:w w:val="99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w w:val="99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ynik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ce</w:t>
      </w:r>
      <w:r w:rsidRPr="0000345B">
        <w:rPr>
          <w:rFonts w:ascii="Times New Roman" w:eastAsia="Quasi-LucidaBright" w:hAnsi="Times New Roman"/>
          <w:spacing w:val="-1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-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je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mod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ln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 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</w:p>
    <w:p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B6B03" w:rsidRPr="0000345B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bardz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b/>
          <w:bCs/>
          <w:spacing w:val="-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dobry</w:t>
      </w:r>
    </w:p>
    <w:p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64" w:hanging="142"/>
        <w:jc w:val="both"/>
        <w:rPr>
          <w:rFonts w:ascii="Times New Roman" w:eastAsia="Quasi-LucidaBright" w:hAnsi="Times New Roman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rozwi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zuje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odzi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lnie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yczne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te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ie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ce 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proofErr w:type="spellStart"/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potr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proofErr w:type="spellEnd"/>
      <w:r w:rsidRPr="0000345B">
        <w:rPr>
          <w:rFonts w:ascii="Times New Roman" w:eastAsia="Quasi-LucidaBright" w:hAnsi="Times New Roman"/>
          <w:sz w:val="24"/>
          <w:szCs w:val="24"/>
        </w:rPr>
        <w:t>ﬁ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toso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ć</w:t>
      </w:r>
      <w:r w:rsidRPr="0000345B">
        <w:rPr>
          <w:rFonts w:ascii="Times New Roman" w:eastAsia="Quasi-LucidaBright" w:hAnsi="Times New Roman"/>
          <w:spacing w:val="-1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ną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ę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nia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 i</w:t>
      </w:r>
      <w:r w:rsidRPr="0000345B">
        <w:rPr>
          <w:rFonts w:ascii="Times New Roman" w:eastAsia="Quasi-LucidaBright" w:hAnsi="Times New Roman"/>
          <w:spacing w:val="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mów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ych sytu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ch</w:t>
      </w:r>
    </w:p>
    <w:p w:rsidR="006B6B03" w:rsidRPr="0000345B" w:rsidRDefault="006B6B0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b/>
          <w:bCs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b/>
          <w:bCs/>
          <w:spacing w:val="1"/>
          <w:sz w:val="24"/>
          <w:szCs w:val="24"/>
          <w:lang w:val="pl-PL"/>
        </w:rPr>
        <w:t>ją</w:t>
      </w:r>
      <w:r w:rsidRPr="0000345B"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  <w:t>cy</w:t>
      </w:r>
    </w:p>
    <w:p w:rsidR="006B6B03" w:rsidRPr="0000345B" w:rsidRDefault="006B6B03" w:rsidP="00C2477D">
      <w:pPr>
        <w:pStyle w:val="Akapitzlist"/>
        <w:numPr>
          <w:ilvl w:val="0"/>
          <w:numId w:val="43"/>
        </w:numPr>
        <w:tabs>
          <w:tab w:val="left" w:pos="1716"/>
        </w:tabs>
        <w:spacing w:after="0" w:line="240" w:lineRule="auto"/>
        <w:ind w:left="284" w:right="-20" w:hanging="142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ń</w:t>
      </w:r>
      <w:r w:rsidRPr="0000345B">
        <w:rPr>
          <w:rFonts w:ascii="Times New Roman" w:eastAsia="Quasi-LucidaBright" w:hAnsi="Times New Roman"/>
          <w:spacing w:val="-3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biegle</w:t>
      </w:r>
      <w:r w:rsidRPr="0000345B">
        <w:rPr>
          <w:rFonts w:ascii="Times New Roman" w:eastAsia="Quasi-LucidaBright" w:hAnsi="Times New Roman"/>
          <w:spacing w:val="-9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ię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sł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uje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yty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do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ś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ci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 i umiejętnościami w rozwiązywaniu 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b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l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ów</w:t>
      </w:r>
      <w:r w:rsidRPr="0000345B">
        <w:rPr>
          <w:rFonts w:ascii="Times New Roman" w:eastAsia="Quasi-LucidaBright" w:hAnsi="Times New Roman"/>
          <w:spacing w:val="-1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tycznych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ak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t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ycznych</w:t>
      </w:r>
      <w:r w:rsidRPr="0000345B">
        <w:rPr>
          <w:rFonts w:ascii="Times New Roman" w:eastAsia="Quasi-LucidaBright" w:hAnsi="Times New Roman"/>
          <w:spacing w:val="-16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objętych</w:t>
      </w:r>
      <w:r w:rsidRPr="0000345B">
        <w:rPr>
          <w:rFonts w:ascii="Times New Roman" w:eastAsia="Quasi-LucidaBright" w:hAnsi="Times New Roman"/>
          <w:spacing w:val="-12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g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amem</w:t>
      </w:r>
      <w:r w:rsidRPr="0000345B">
        <w:rPr>
          <w:rFonts w:ascii="Times New Roman" w:eastAsia="Quasi-LucidaBright" w:hAnsi="Times New Roman"/>
          <w:spacing w:val="-2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ucz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nia</w:t>
      </w:r>
      <w:r w:rsidRPr="0000345B">
        <w:rPr>
          <w:rFonts w:ascii="Times New Roman" w:eastAsia="Quasi-LucidaBright" w:hAnsi="Times New Roman"/>
          <w:spacing w:val="-15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i</w:t>
      </w:r>
      <w:r w:rsidRPr="0000345B">
        <w:rPr>
          <w:rFonts w:ascii="Times New Roman" w:eastAsia="Quasi-LucidaBright" w:hAnsi="Times New Roman"/>
          <w:spacing w:val="-8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wyni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ka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ą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 xml:space="preserve">cych </w:t>
      </w:r>
      <w:r>
        <w:rPr>
          <w:rFonts w:ascii="Times New Roman" w:eastAsia="Quasi-LucidaBright" w:hAnsi="Times New Roman"/>
          <w:sz w:val="24"/>
          <w:szCs w:val="24"/>
          <w:lang w:val="pl-PL"/>
        </w:rPr>
        <w:br/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z</w:t>
      </w:r>
      <w:r w:rsidRPr="0000345B">
        <w:rPr>
          <w:rFonts w:ascii="Times New Roman" w:eastAsia="Quasi-LucidaBright" w:hAnsi="Times New Roman"/>
          <w:spacing w:val="-4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podst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y</w:t>
      </w:r>
      <w:r w:rsidRPr="0000345B">
        <w:rPr>
          <w:rFonts w:ascii="Times New Roman" w:eastAsia="Quasi-LucidaBright" w:hAnsi="Times New Roman"/>
          <w:spacing w:val="-10"/>
          <w:sz w:val="24"/>
          <w:szCs w:val="24"/>
          <w:lang w:val="pl-PL"/>
        </w:rPr>
        <w:t xml:space="preserve"> 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progr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am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o</w:t>
      </w:r>
      <w:r w:rsidRPr="0000345B">
        <w:rPr>
          <w:rFonts w:ascii="Times New Roman" w:eastAsia="Quasi-LucidaBright" w:hAnsi="Times New Roman"/>
          <w:spacing w:val="-1"/>
          <w:sz w:val="24"/>
          <w:szCs w:val="24"/>
          <w:lang w:val="pl-PL"/>
        </w:rPr>
        <w:t>w</w:t>
      </w:r>
      <w:r w:rsidRPr="0000345B">
        <w:rPr>
          <w:rFonts w:ascii="Times New Roman" w:eastAsia="Quasi-LucidaBright" w:hAnsi="Times New Roman"/>
          <w:spacing w:val="1"/>
          <w:sz w:val="24"/>
          <w:szCs w:val="24"/>
          <w:lang w:val="pl-PL"/>
        </w:rPr>
        <w:t>e</w:t>
      </w:r>
      <w:r w:rsidRPr="0000345B">
        <w:rPr>
          <w:rFonts w:ascii="Times New Roman" w:eastAsia="Quasi-LucidaBright" w:hAnsi="Times New Roman"/>
          <w:sz w:val="24"/>
          <w:szCs w:val="24"/>
          <w:lang w:val="pl-PL"/>
        </w:rPr>
        <w:t>j, proponuje rozwiązania nietypowe; jest twórczy, rozwija własne uzdolnienia</w:t>
      </w:r>
    </w:p>
    <w:p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</w:p>
    <w:p w:rsidR="006B6B03" w:rsidRDefault="006B6B03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/>
          <w:b/>
          <w:bCs/>
          <w:spacing w:val="-1"/>
          <w:sz w:val="24"/>
          <w:szCs w:val="24"/>
          <w:lang w:val="pl-PL"/>
        </w:rPr>
      </w:pPr>
    </w:p>
    <w:p w:rsidR="006B6B03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</w:p>
    <w:p w:rsidR="006B6B03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</w:p>
    <w:p w:rsidR="000025F5" w:rsidRDefault="000025F5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</w:pPr>
      <w:r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br w:type="page"/>
      </w:r>
    </w:p>
    <w:p w:rsidR="006B6B03" w:rsidRPr="0077406A" w:rsidRDefault="006B6B03" w:rsidP="00C2477D">
      <w:pPr>
        <w:tabs>
          <w:tab w:val="left" w:pos="1716"/>
        </w:tabs>
        <w:spacing w:after="0" w:line="240" w:lineRule="auto"/>
        <w:ind w:left="1723" w:right="1692" w:firstLine="2"/>
        <w:jc w:val="center"/>
        <w:rPr>
          <w:rFonts w:ascii="Arial" w:eastAsia="Swis721 WGL4 BT" w:hAnsi="Arial" w:cs="Arial"/>
          <w:color w:val="000000"/>
          <w:sz w:val="40"/>
          <w:szCs w:val="40"/>
          <w:lang w:val="pl-PL"/>
        </w:rPr>
      </w:pP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lastRenderedPageBreak/>
        <w:t>SZCZE</w:t>
      </w:r>
      <w:r w:rsidRPr="0077406A">
        <w:rPr>
          <w:rFonts w:ascii="Arial" w:eastAsia="Swis721 WGL4 BT" w:hAnsi="Arial" w:cs="Arial"/>
          <w:color w:val="000000"/>
          <w:spacing w:val="-1"/>
          <w:w w:val="73"/>
          <w:sz w:val="40"/>
          <w:szCs w:val="40"/>
          <w:lang w:val="pl-PL"/>
        </w:rPr>
        <w:t>G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>Ó</w:t>
      </w:r>
      <w:r w:rsidRPr="0077406A">
        <w:rPr>
          <w:rFonts w:ascii="Arial" w:eastAsia="Swis721 WGL4 BT" w:hAnsi="Arial" w:cs="Arial"/>
          <w:color w:val="000000"/>
          <w:spacing w:val="-14"/>
          <w:w w:val="73"/>
          <w:sz w:val="40"/>
          <w:szCs w:val="40"/>
          <w:lang w:val="pl-PL"/>
        </w:rPr>
        <w:t>Ł</w:t>
      </w:r>
      <w:r w:rsidRPr="0077406A">
        <w:rPr>
          <w:rFonts w:ascii="Arial" w:eastAsia="Swis721 WGL4 BT" w:hAnsi="Arial" w:cs="Arial"/>
          <w:color w:val="000000"/>
          <w:w w:val="73"/>
          <w:sz w:val="40"/>
          <w:szCs w:val="40"/>
          <w:lang w:val="pl-PL"/>
        </w:rPr>
        <w:t xml:space="preserve">OWE </w:t>
      </w:r>
      <w:r w:rsidRPr="0077406A">
        <w:rPr>
          <w:rFonts w:ascii="Arial" w:eastAsia="Swis721 WGL4 BT" w:hAnsi="Arial" w:cs="Arial"/>
          <w:color w:val="000000"/>
          <w:spacing w:val="1"/>
          <w:w w:val="76"/>
          <w:sz w:val="40"/>
          <w:szCs w:val="40"/>
          <w:lang w:val="pl-PL"/>
        </w:rPr>
        <w:t>K</w:t>
      </w:r>
      <w:r w:rsidRPr="0077406A">
        <w:rPr>
          <w:rFonts w:ascii="Arial" w:eastAsia="Swis721 WGL4 BT" w:hAnsi="Arial" w:cs="Arial"/>
          <w:color w:val="000000"/>
          <w:w w:val="75"/>
          <w:sz w:val="40"/>
          <w:szCs w:val="40"/>
          <w:lang w:val="pl-PL"/>
        </w:rPr>
        <w:t>RYTER</w:t>
      </w:r>
      <w:r w:rsidRPr="0077406A">
        <w:rPr>
          <w:rFonts w:ascii="Arial" w:eastAsia="Swis721 WGL4 BT" w:hAnsi="Arial" w:cs="Arial"/>
          <w:color w:val="000000"/>
          <w:spacing w:val="-1"/>
          <w:w w:val="75"/>
          <w:sz w:val="40"/>
          <w:szCs w:val="40"/>
          <w:lang w:val="pl-PL"/>
        </w:rPr>
        <w:t>I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 xml:space="preserve">A </w:t>
      </w:r>
      <w:r w:rsidRPr="0077406A">
        <w:rPr>
          <w:rFonts w:ascii="Arial" w:eastAsia="Swis721 WGL4 BT" w:hAnsi="Arial" w:cs="Arial"/>
          <w:color w:val="000000"/>
          <w:w w:val="76"/>
          <w:sz w:val="40"/>
          <w:szCs w:val="40"/>
          <w:lang w:val="pl-PL"/>
        </w:rPr>
        <w:t xml:space="preserve">OCENIANIA DLA KLASY </w:t>
      </w:r>
      <w:r w:rsidRPr="0077406A"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V</w:t>
      </w:r>
      <w:r>
        <w:rPr>
          <w:rFonts w:ascii="Arial" w:eastAsia="Swis721 WGL4 BT" w:hAnsi="Arial" w:cs="Arial"/>
          <w:color w:val="000000"/>
          <w:w w:val="78"/>
          <w:sz w:val="40"/>
          <w:szCs w:val="40"/>
          <w:lang w:val="pl-PL"/>
        </w:rPr>
        <w:t>I</w:t>
      </w:r>
    </w:p>
    <w:p w:rsidR="00D56D2D" w:rsidRPr="00F441FD" w:rsidRDefault="00FB572C" w:rsidP="00C2477D">
      <w:pPr>
        <w:tabs>
          <w:tab w:val="left" w:pos="1716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(</w:t>
      </w:r>
      <w:r w:rsidR="00F50DB1"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 xml:space="preserve">umiejętności </w:t>
      </w: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ucznia – absolwenta drugiego etapu edukacyjnego</w:t>
      </w:r>
      <w:r w:rsidR="00E33FCF"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 xml:space="preserve"> szkoły podstawowej</w:t>
      </w:r>
      <w:r w:rsidRPr="00F441FD">
        <w:rPr>
          <w:rFonts w:ascii="Times New Roman" w:hAnsi="Times New Roman" w:cs="Times New Roman"/>
          <w:w w:val="78"/>
          <w:sz w:val="32"/>
          <w:szCs w:val="32"/>
          <w:lang w:val="pl-PL"/>
        </w:rPr>
        <w:t>)</w:t>
      </w:r>
    </w:p>
    <w:p w:rsidR="00430BA2" w:rsidRDefault="00430BA2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44FE3" w:rsidRPr="004E41E1" w:rsidRDefault="00C44FE3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6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niedost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teczną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óry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peł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ymagań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na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.</w:t>
      </w:r>
    </w:p>
    <w:p w:rsidR="00D56D2D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025F5" w:rsidRPr="004E41E1" w:rsidRDefault="000025F5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pu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sz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ają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óry: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C2477D">
      <w:pPr>
        <w:tabs>
          <w:tab w:val="left" w:pos="932"/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upia 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7C64A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dłuższych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innych osób,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orów,</w:t>
      </w:r>
      <w:r w:rsidR="00CF0843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uczyci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dzi innych uczniów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najważniejsze informacje w wysłuchanym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 w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innych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i 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gestem, postawą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</w:p>
    <w:p w:rsidR="00196B15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powtarza ogólny sens usłyszanej wypowiedzi, </w:t>
      </w:r>
      <w:r w:rsidR="0008259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prostego tekstu poetyckiego,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fabuły usłyszanej historii 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  <w:r w:rsidR="00862037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cę i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tych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użytkowych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proste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np.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prośb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zachętę,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odmowę, przeprosiny, zaproszenie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najważniejsze informacje w odpowiednich fragmentach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orów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stara się czytać 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stara się poprawnie akcentować wyrazy</w:t>
      </w:r>
    </w:p>
    <w:p w:rsidR="00A472CE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samodzielnie lub z niewielką pomocą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list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dedykację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njważniejsze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potrafi odszukać </w:t>
      </w:r>
      <w:r w:rsidR="00C44FE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6600F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poprawnie przepisać cytat na zadany temat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potrafi 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korzystać ze słownika języka polskiego, słownika wyrazów obcych</w:t>
      </w:r>
    </w:p>
    <w:p w:rsidR="00D56D2D" w:rsidRPr="004E41E1" w:rsidRDefault="00576C81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odszuk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wyrazy w słowniku wyrazów bliskoznacznych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umie z pomocą nauczyciela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sprawdzić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użycie związków w słowniku poprawnej polszczyzny</w:t>
      </w:r>
    </w:p>
    <w:p w:rsidR="00402E47" w:rsidRDefault="005B40E7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potrafi znaleźć prostą informację w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internecie</w:t>
      </w:r>
      <w:proofErr w:type="spellEnd"/>
      <w:r w:rsidR="00CF0843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402E47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stara się wyszukiwać wiarygodne informacje </w:t>
      </w:r>
    </w:p>
    <w:p w:rsidR="0000104D" w:rsidRDefault="000025F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>z pomocą bibliotekarza korzysta z zasobów bibliotecznych</w:t>
      </w:r>
      <w:r w:rsidR="0008259D">
        <w:rPr>
          <w:rFonts w:ascii="Times New Roman" w:hAnsi="Times New Roman" w:cs="Times New Roman"/>
          <w:sz w:val="24"/>
          <w:szCs w:val="24"/>
          <w:lang w:val="pl-PL"/>
        </w:rPr>
        <w:t>, w tym ze słowników specjalnych, np. terminów literackich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lastRenderedPageBreak/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mówi o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woich 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nic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temacie utworu </w:t>
      </w:r>
    </w:p>
    <w:p w:rsidR="007B3182" w:rsidRPr="000025F5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dostrzega zabiegi stylistyczne w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znanych mu z lekcji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utworach literackich, w tym funkcję o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brazowania poetyckiego w liryce; 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pomocą nauczyciela wskazuje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znanych mu z lekcji utworach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typowe przykłady następujących środków poetyckich: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epitet, porównanie, przenośni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uosobienie, ożywienie, wyrazy dźwiękonaśladowcze,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apostrofa, powtórzenie, zdrobnienie</w:t>
      </w:r>
      <w:r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zgrubienie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CF0843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anafora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pytanie </w:t>
      </w:r>
      <w:proofErr w:type="spellStart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0025F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196B15" w:rsidRPr="00002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podaje ich przykłady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i wyjaśnia pojęcia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podmiot liryczny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autor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adresat</w:t>
      </w:r>
      <w:r w:rsidR="00C44FE3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 xml:space="preserve"> wiersza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bohater wiersza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teksty użytkowe od literackich</w:t>
      </w:r>
      <w:r w:rsidR="00F9797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pomocą nauczyciela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utwory pisane wierszem i prozą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stosuje terminy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wiersz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</w:t>
      </w:r>
      <w:r w:rsidR="00CF0843"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proza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krótko </w:t>
      </w:r>
      <w:r w:rsidR="00CF084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na ogół trafnie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bra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omówionym na lekcji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takie jak: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akcja, wątek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główny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fabuła, </w:t>
      </w:r>
      <w:r w:rsidR="00242881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wydarzenia,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negatywny)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, z pomo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cą nauczyciela określa wątki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poboczne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utworu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="00002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="00CF084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unkt kulminacyjny </w:t>
      </w:r>
    </w:p>
    <w:p w:rsidR="00D808B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rolę osoby mówiącej w tekście (narrator)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7B3182" w:rsidRPr="004E41E1" w:rsidRDefault="00D808B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rozpoznaje na znanych z lekcji tekstach </w:t>
      </w:r>
      <w:r w:rsidR="000025F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mit, bajkę,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hymn, </w:t>
      </w:r>
      <w:r w:rsidR="008F094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legendę,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przypowieść i nowelę, 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podaje ich główne cechy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nazywa rodzaj </w:t>
      </w:r>
      <w:r w:rsidR="00CF0843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omówionej</w:t>
      </w:r>
      <w:r w:rsidR="00422A1F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na lekcji powieści 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(obyczajow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fantasy</w:t>
      </w:r>
      <w:proofErr w:type="spellEnd"/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fantastycznonaukow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1B4356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historyczn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przygodow</w:t>
      </w:r>
      <w:r w:rsidR="00127E8F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ej</w:t>
      </w:r>
      <w:r w:rsidR="008E3158"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zna pojęcie </w:t>
      </w:r>
      <w:r w:rsidRPr="00C44FE3">
        <w:rPr>
          <w:rFonts w:ascii="Times New Roman" w:eastAsia="Quasi-LucidaBright" w:hAnsi="Times New Roman" w:cs="Times New Roman"/>
          <w:i/>
          <w:spacing w:val="1"/>
          <w:position w:val="2"/>
          <w:sz w:val="24"/>
          <w:szCs w:val="24"/>
          <w:lang w:val="pl-PL"/>
        </w:rPr>
        <w:t>morał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, wyjaśnia go z pomocą nauczyciela</w:t>
      </w:r>
      <w:r w:rsidR="00171CA5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zna pojęcia: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o</w:t>
      </w:r>
      <w:r w:rsidRPr="00C44FE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t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r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C44FE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wskazuje je w wierszach znanych z lekcji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informacyjny, rozrywkowy)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</w:t>
      </w:r>
      <w:r w:rsidR="001815F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operuje podstawowym słownictwem związanym z teatrem (np. akt, kurtyna, gra aktorska, publiczność, rekwizyt, rola, dekoracja</w:t>
      </w:r>
      <w:r w:rsidR="00DA464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efekty specjalne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)</w:t>
      </w:r>
      <w:r w:rsidR="0053304D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,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dostrzega różnice </w:t>
      </w:r>
      <w:r w:rsidR="00CF084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między tekstem literackim a jego adaptacją</w:t>
      </w:r>
    </w:p>
    <w:p w:rsidR="002A72ED" w:rsidRPr="004E41E1" w:rsidRDefault="0084319E" w:rsidP="00C2477D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odczytuje treść komiksu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:rsidR="002A72ED" w:rsidRPr="004E41E1" w:rsidRDefault="002A72ED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wymienia tytuły filmów, seriali, spektakli, programów radiowych i telewizyjnych, wysłuchane koncerty, zwłaszcza adresowane do dzieci i młodzieży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 podstawowe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rom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krótko 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opowiada o ich doświadczeniach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koleżeńskość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egoizm, pracowitość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3304D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lenistwo </w:t>
      </w:r>
    </w:p>
    <w:p w:rsidR="000E7A96" w:rsidRPr="004E41E1" w:rsidRDefault="000E7A96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pojęcie fikcji literackiej, potrafi</w:t>
      </w:r>
      <w:r w:rsidR="00CF084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(z reguły poprawnie)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odszukać w utworze poznanym na lekcji elementy prawdziwe, prawdopodobne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(realistyczne)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8259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a z pomocą nauczyciela na poziomie symbolicznym</w:t>
      </w:r>
    </w:p>
    <w:p w:rsidR="007B3182" w:rsidRPr="004E41E1" w:rsidRDefault="007B3182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i podtr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 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uczni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czyci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m, stosuje się do podstawowych reguł grzecznościowych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obowiązujących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podczas rozmowy z osobą dorosłą i rówieśnikiem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sytu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ną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odpowiednio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sytuacji komunikacyjnej skierować prośbę, pytanie, odmowę, wyjaśnienie, zaproszenie</w:t>
      </w:r>
      <w:r w:rsidR="0053304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04039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stara się stosować język adekwatny do różnych sytuacji</w:t>
      </w:r>
      <w:r w:rsidR="00CC7B37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odróżnia język oficjalny od nieoficjalnego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la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onstrukcyjnym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dpo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proofErr w:type="spellEnd"/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prost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oje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</w:t>
      </w:r>
    </w:p>
    <w:p w:rsidR="007B3182" w:rsidRPr="004E41E1" w:rsidRDefault="00AE034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niach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opisuje obraz, ilustrację, plakat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przedmiot, miejsce, postać, zwierzę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E034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ru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poetyckiego </w:t>
      </w:r>
    </w:p>
    <w:p w:rsidR="00DC4533" w:rsidRPr="004E41E1" w:rsidRDefault="00DC45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wygłosić kilkuzdaniowe, schematyczne przemówienie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operając</w:t>
      </w:r>
      <w:proofErr w:type="spellEnd"/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się 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materia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le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lekcyjny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stara się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awiać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</w:p>
    <w:p w:rsidR="00D56D2D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skonwencjonalizowane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:rsidR="0004039A" w:rsidRPr="004E41E1" w:rsidRDefault="0004039A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potrafi sform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ułować prostą tezę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dobrać argument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oraz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przykład do tezy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krótko uzasadnia swoją opinię </w:t>
      </w:r>
    </w:p>
    <w:p w:rsidR="00B1582B" w:rsidRDefault="00B1582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1582B" w:rsidRPr="00B1582B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AE034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potrafi zast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osować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dwukropek, przecinek, myślnik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cudzysłów,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rozumie funkcję średnika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nawiasu i wielokropka </w:t>
      </w:r>
      <w:r w:rsidR="00B1582B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zdaniu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akapit, oznaczają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  <w:t xml:space="preserve">w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nim wstęp, rozwinięcie, zakońc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zenie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poprawnie zapisuje głoski miękkie, 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próbuje stosować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–h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stara się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B4054C" w:rsidRPr="004E41E1" w:rsidRDefault="00B4054C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niektóre spójniki, przed którymi stawia się przecinek</w:t>
      </w:r>
      <w:r w:rsid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oddzielać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 oficjalnego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wywiadu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ramowego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szczegółowego planu wypo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wiedzi,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instrukcji, przepisu kulinarnego,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kartki </w:t>
      </w:r>
      <w:r w:rsidR="00B1582B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pamiętnika, streszczenia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sprawozdania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wydarzenia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zapisuje je z niewielką pomocą nauczyciela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potrafi zapisać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dedykację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podziękowania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ogłoszenie, zaproszenie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AB44D0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 twórcze, dba o następstwo zdarzeń</w:t>
      </w:r>
    </w:p>
    <w:p w:rsidR="007B3182" w:rsidRPr="004E41E1" w:rsidRDefault="00AB44D0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kilkuzdaniowy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o charakterze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argumentacynjym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 tematy związane </w:t>
      </w:r>
      <w:r w:rsidR="00507E93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codziennym życiem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857433" w:rsidRPr="004E41E1" w:rsidRDefault="00857433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krótką charakterystykę na podstawie planu i słownictwa zgromadzonego na lekcji </w:t>
      </w:r>
    </w:p>
    <w:p w:rsidR="00EC4D15" w:rsidRPr="004E41E1" w:rsidRDefault="00EC4D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róbuje zredagować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kilkuzdaniowy opis przeżyć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kilkuzdaniowy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opisując usytuowanie elementów</w:t>
      </w:r>
      <w:r w:rsidR="00B1582B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ich kształt, wielkość i kolorystykę</w:t>
      </w:r>
    </w:p>
    <w:p w:rsidR="007B3182" w:rsidRPr="004E41E1" w:rsidRDefault="00196B15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pisemnych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stara się 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ować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pit j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jego wypowiedzi są czytelne </w:t>
      </w:r>
    </w:p>
    <w:p w:rsidR="007B3182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icznym, stara się, aby były poprawne pod względem językowym </w:t>
      </w:r>
    </w:p>
    <w:p w:rsidR="00225D37" w:rsidRDefault="00B1582B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rozróżnia współczesne formy komunikatów (np. e-mail, SMS) i odpowiednio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się nimi posługuje, zachowując </w:t>
      </w:r>
      <w:r w:rsidR="00AE0342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podstawowe </w:t>
      </w:r>
      <w:r w:rsidR="00A40D2B" w:rsidRPr="00B1582B">
        <w:rPr>
          <w:rFonts w:ascii="Times New Roman" w:eastAsia="Quasi-LucidaBright" w:hAnsi="Times New Roman" w:cs="Times New Roman"/>
          <w:sz w:val="24"/>
          <w:szCs w:val="24"/>
          <w:lang w:val="pl-PL"/>
        </w:rPr>
        <w:t>zasady etykiety językowej</w:t>
      </w:r>
    </w:p>
    <w:p w:rsidR="00376464" w:rsidRPr="00B1582B" w:rsidRDefault="00376464" w:rsidP="00376464">
      <w:pPr>
        <w:pStyle w:val="Akapitzlist"/>
        <w:tabs>
          <w:tab w:val="left" w:pos="1716"/>
        </w:tabs>
        <w:spacing w:after="0" w:line="240" w:lineRule="auto"/>
        <w:ind w:left="284" w:right="66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lastRenderedPageBreak/>
        <w:t>III. Kształcenie językowe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:rsidR="007B3182" w:rsidRPr="004E41E1" w:rsidRDefault="007B3182" w:rsidP="00C2477D">
      <w:pPr>
        <w:tabs>
          <w:tab w:val="left" w:pos="1716"/>
        </w:tabs>
        <w:spacing w:after="0" w:line="240" w:lineRule="auto"/>
        <w:rPr>
          <w:rFonts w:ascii="Times New Roman" w:eastAsia="Quasi-LucidaBright" w:hAnsi="Times New Roman" w:cs="Times New Roman"/>
          <w:spacing w:val="34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słownictwa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 rozpoznaje zdrobnienia, potrafi dobrać parami wyrazy bliskoznaczne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antonimy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stara się tw</w:t>
      </w:r>
      <w:r w:rsidR="00225D3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orzyć poprawne związki wyrazowe</w:t>
      </w:r>
      <w:r w:rsidR="00A54D6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przykła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dy 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wyrazów wieloznacznych, </w:t>
      </w:r>
      <w:r w:rsidR="00C22D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związków frazeologicznych, przysłów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7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2B5894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wymienia rodzaje zdań</w:t>
      </w:r>
      <w:r w:rsidR="00812B07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: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pojedyncze oznajmujące, rozkazujące, pytające</w:t>
      </w:r>
      <w:r w:rsidR="00196B15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B211C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zdania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złożone</w:t>
      </w:r>
      <w:r w:rsidR="00E3628A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na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i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rozróżnia zdania pojedyncze, złożone i równoważnik zdania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typowym zdaniu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wie, że podmiot można wyrazić różnymi częściami mowy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orzeczenie imienne w zdaniach znanych z lekcji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wymienia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przydawka, dopełnienie, okolicznik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pytania, na które odpowiadają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 pojęcia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nadrzędny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wyraz podrzędny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podmiotu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92D66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grupa orzeczenia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w zdaniu wyrazy, które się ze sobą</w:t>
      </w:r>
      <w:r w:rsidR="00E3628A" w:rsidRP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E3628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łączą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pomocą nauc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yciela lub 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odnosząc się do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schemat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zdania pojedynczego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A464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na przykładach z lekcji zdanie złożone współrzędnie i podrzędnie</w:t>
      </w:r>
      <w:r w:rsidR="00E3628A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sporządza wykres prostego, krótkiego zdania złożonego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</w:p>
    <w:p w:rsidR="007B3182" w:rsidRPr="004E41E1" w:rsidRDefault="00422A1F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rzeczownik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typowej odmianie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czasownik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przymiotnik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większość 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ich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typów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pytania, na które odpowiadają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odmienne i nieodmienne cz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ęś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2D2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różnych rodzajów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liczebników,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zaimków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odmienia zaimki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461CB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określa czas, osobę, liczbę, rodzaj, tryb</w:t>
      </w:r>
      <w:r w:rsidR="00C02CD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czasownika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a z niewielką pomocą nauczyciela aspekt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dokonany, niedokonany, stronę czasownika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własne i pospolite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odmienia i stopniuje przymiotniki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oddziela temat od końcówki w wyrazach znanych z lekcji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przysłówki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f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>ormy nieosobowe czasownika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E6136F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3182" w:rsidRP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przyimka</w:t>
      </w:r>
      <w:r w:rsidR="002C444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partykuły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spójnika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wykrzyknik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najbardziej popularne wyrazy o nietypowej odmianie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odmieni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według wzoru czasowniki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odróżnia głoskę od litery, przy pomocy nauczyciela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głoski na twarde i miękkie, dźwięczne i bezdźwięczne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podaje przykłady głosek ustnych i nosowych, dzieli wyrazy znane z 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lekcji na głoski,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litery i sylaby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podstawowe reguły akcentowania wyrazów w języku polskim</w:t>
      </w:r>
      <w:r w:rsidR="00E6136F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stara się je stosować</w:t>
      </w:r>
    </w:p>
    <w:p w:rsidR="00D56D2D" w:rsidRPr="00E6136F" w:rsidRDefault="00D56D2D" w:rsidP="00C2477D">
      <w:pPr>
        <w:tabs>
          <w:tab w:val="left" w:pos="1716"/>
        </w:tabs>
        <w:spacing w:after="0" w:line="240" w:lineRule="auto"/>
        <w:ind w:right="67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77206" w:rsidRPr="004E41E1" w:rsidRDefault="00A77206" w:rsidP="00C2477D">
      <w:pPr>
        <w:tabs>
          <w:tab w:val="left" w:pos="1716"/>
        </w:tabs>
        <w:spacing w:after="0" w:line="240" w:lineRule="auto"/>
        <w:ind w:left="115"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66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dostate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zną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hanging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="00E6136F">
        <w:rPr>
          <w:rFonts w:ascii="Times New Roman" w:eastAsia="Quasi-LucidaBright" w:hAnsi="Times New Roman" w:cs="Times New Roman"/>
          <w:sz w:val="24"/>
          <w:szCs w:val="24"/>
          <w:lang w:val="pl-PL"/>
        </w:rPr>
        <w:t>h ze zrozumieniem,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u, tworzy pro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kilkuzdaniowej wypowiedzi,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główne intencje nadawcy </w:t>
      </w:r>
      <w:r w:rsidR="009A4E03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="00AE0342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:rsidR="00D56D2D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oimi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ogó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słys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tekstu poetyckiego,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da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bułę 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hi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orii, formułuje pytania</w:t>
      </w:r>
    </w:p>
    <w:p w:rsidR="00E6136F" w:rsidRDefault="00E6136F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lastRenderedPageBreak/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CB4988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identy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użytkowych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 odpowiednich fragmentów przeczytanego tekstu,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w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dosłow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="00E6136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poprawnie akcentuje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większość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ów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uje inton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cję zd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iową podczas głośnego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prostych tekstach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ń,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dedykacji, podziękowania, listu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potr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wyszukuje cytaty na zadany temat i poprawnie je zapisuje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potrafi znaleźć h</w:t>
      </w:r>
      <w:r w:rsidR="00196B15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asło w słowniku frazeologicznym,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ać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słownika wyrazów bliskoznacznych, słownika poprawnej polszczyzny,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</w:t>
      </w:r>
      <w:r w:rsidR="00AE034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edii</w:t>
      </w:r>
    </w:p>
    <w:p w:rsidR="005B40E7" w:rsidRPr="004E41E1" w:rsidRDefault="005B40E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posługiwania się technologią informacyjną oraz zasobami internetowymi i wykorzystuje te umiejętności do swoich potrzeb </w:t>
      </w:r>
    </w:p>
    <w:p w:rsidR="00402E47" w:rsidRPr="004E41E1" w:rsidRDefault="00402E47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stara się rozwijać umiejętność krytycznej oceny pozyskanych informacji </w:t>
      </w:r>
    </w:p>
    <w:p w:rsidR="00D56D2D" w:rsidRPr="004E41E1" w:rsidRDefault="0000104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zna i stosuje zasady korzystania z zasobów bibliotecznych </w:t>
      </w:r>
    </w:p>
    <w:p w:rsidR="00AE0342" w:rsidRPr="004E41E1" w:rsidRDefault="00AE0342" w:rsidP="00C2477D">
      <w:pPr>
        <w:pStyle w:val="Akapitzlist"/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8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oje 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eak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ze</w:t>
      </w:r>
      <w:r w:rsidR="00132F97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określa temat czytanego utworu i próbuje określić jego problematykę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:rsidR="00E7104E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nazywa zabiegi stylistyczne w utworach literackich (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 odróżnia autora, adresata i bohatera wiersza</w:t>
      </w:r>
      <w:r w:rsidR="000E37E9" w:rsidRP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analizowanym tekście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tekst publicystyczny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poznanym na lekcji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epi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takie jak: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wątek</w:t>
      </w:r>
      <w:r w:rsidR="004F58D7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(główny i poboczny)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akcja, fabuła, </w:t>
      </w:r>
      <w:r w:rsidR="0024288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6B55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drugoplanowy)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trzecioosobowego</w:t>
      </w:r>
      <w:proofErr w:type="spellEnd"/>
    </w:p>
    <w:p w:rsidR="007B3182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poznanym na lekcji 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="00AE034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E034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mitu, bajki,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hymnu,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przypowieści i noweli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dziennika, pamiętnika,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wymienia ga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tunki powieści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obyczajowa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27E8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fantasy</w:t>
      </w:r>
      <w:proofErr w:type="spellEnd"/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B55F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fantastycznonaukowa,</w:t>
      </w:r>
      <w:r w:rsidR="008E31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historyczna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i podaje jej cechy</w:t>
      </w:r>
      <w:r w:rsidR="00422A1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potrafi określić rodzaj powieści omówionej na lekcji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podać jej cechy </w:t>
      </w:r>
    </w:p>
    <w:p w:rsidR="00376464" w:rsidRPr="00376464" w:rsidRDefault="00376464" w:rsidP="00B15DAB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 xml:space="preserve">odróżnia dialog od monologu, wskazuje je w utworze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cytuje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 bajki i </w:t>
      </w:r>
      <w:r w:rsidR="00AE034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wyjaśnia dosłowny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sens przypowieści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utworach wierszowanych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elementy rytmu: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(dokładny – niedokła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liczba sylab w wersie </w:t>
      </w:r>
    </w:p>
    <w:p w:rsidR="00A54D68" w:rsidRPr="004E41E1" w:rsidRDefault="00A54D68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plakat społeczny, przedstawieni</w:t>
      </w:r>
      <w:r w:rsidR="006B55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AC6469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(np. rozrywkowy, informacyjny,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 odczytuje je na poziomie dosłownym</w:t>
      </w:r>
      <w:r w:rsidR="007A3883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</w:t>
      </w:r>
    </w:p>
    <w:p w:rsidR="0084319E" w:rsidRPr="004E41E1" w:rsidRDefault="0084319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odczytuje komiks i wymienia jego cechy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związane z teatrem i filmem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rekwizyt, dekoracja, 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adaptacja, ekranizacja,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efekty specjalne,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fabuła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odmiany filmu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wskazuje cechy charakterystyczne przekazów audiowizualnych (filmu, programu informacyjnego, programu rozrywkowego), wskazuje różnice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fabularne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między tekstem literackim a jego adaptacj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</w:p>
    <w:p w:rsidR="002A72ED" w:rsidRPr="004E41E1" w:rsidRDefault="002A72E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odbiera filmy, koncerty, spektakle, programy radiowe i telewizyjne, zwłaszcza a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dresowane do dzieci i młodzieży, wskazuje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śród nich te, które mu się podobają </w:t>
      </w:r>
    </w:p>
    <w:p w:rsidR="007B3182" w:rsidRPr="004E41E1" w:rsidRDefault="00AE47F1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doświadczenia bohaterów,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ypisuje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or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 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ich post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w odni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iu do t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kich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rtości, 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np. 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iłość – ni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iść, pr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="007B3182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– </w:t>
      </w:r>
      <w:r w:rsidR="007B3182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rogość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koleżeństwo 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–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egoizm, pracowitość – lenistwo </w:t>
      </w:r>
    </w:p>
    <w:p w:rsidR="000E7A96" w:rsidRPr="004E41E1" w:rsidRDefault="000E7A9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potrafi odszukać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proofErr w:type="spellStart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realisyczne</w:t>
      </w:r>
      <w:proofErr w:type="spellEnd"/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ym)</w:t>
      </w:r>
      <w:r w:rsidR="000E37E9" w:rsidRP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="000E37E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)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i typowych 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–</w:t>
      </w:r>
      <w:r w:rsidR="000E37E9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na poziomie symbolicznym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351" w:right="-20" w:hanging="351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tnic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j, stosuj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</w:t>
      </w:r>
      <w:r w:rsidR="0004039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wyrażeń grzecznościowych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 sytuacjach oficjalnych i nieoficjalnych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stara się budować kontakt ze słuchaczem</w:t>
      </w:r>
      <w:r w:rsidR="006B55F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za pomocą apostrof, wypowiedzi nacechowanych emocjonalnie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prost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rozwinięt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wypowiedzenia oznajmujące, pytające i rozkazujące</w:t>
      </w:r>
      <w:r w:rsidR="006B55F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potrafi dostosować swoją wypowiedź do sytuacji oficjalnej i nieoficjalnej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otw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zamknięte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ę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zdaniach na tematy związane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z codziennością, otaczającą </w:t>
      </w:r>
      <w:r w:rsidR="006B55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nas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rzeczywistością, lekturą, </w:t>
      </w:r>
      <w:r w:rsidR="000E37E9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utworem poetyckim,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filmem itp.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w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ny: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ne, zdaje relację z wydarzenia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opisuje obr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 oraz przedmiot, miejsce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jąc 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okreś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ające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miejsco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i; krótko, ale w sposób uporządkowany opisuje postać, zwierzę, przedmiot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cytuje ut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tyckie, odd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 ich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trój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</w:p>
    <w:p w:rsidR="00DC4533" w:rsidRPr="004E41E1" w:rsidRDefault="00DC45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wygłasza krótkie przemówienie na tematy związane z codziennym życiem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bieżącym materiałe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lekcyjnym 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ów rod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ych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krótką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 o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owny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m 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cznym</w:t>
      </w:r>
    </w:p>
    <w:p w:rsidR="007B3182" w:rsidRPr="004E41E1" w:rsidRDefault="007B3182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wne, z reguły stosuje poprawne związki wyrazowe</w:t>
      </w:r>
    </w:p>
    <w:p w:rsidR="007B3182" w:rsidRPr="004E41E1" w:rsidRDefault="000E37E9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świadomie 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="007B3182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7B3182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="007B3182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04039A" w:rsidRPr="004E41E1" w:rsidRDefault="0004039A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tezę i podaje do niej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proste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argumenty i przykłady</w:t>
      </w:r>
      <w:r w:rsidR="00D13B2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logicznie uzasadnia swoją opinię</w:t>
      </w:r>
    </w:p>
    <w:p w:rsidR="00E06EF8" w:rsidRPr="004E41E1" w:rsidRDefault="00E06EF8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stosuje podstawowe reguły interpunkcyjne dotyczące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użycia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przecinka (np. przy wymienianiu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przed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niektórymi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spójnikami, przecinek 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zdaniu złożonym</w:t>
      </w:r>
      <w:r w:rsidR="00AC64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dwukropka,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myślnika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(również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 zapisie dialogu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nawiasu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;</w:t>
      </w:r>
      <w:r w:rsidR="008E2C7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próbuje stosować w zdaniu średnik, 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bezbłędnie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stosuje cudzysłów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 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ó–u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="00C44FE3"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h</w:t>
      </w:r>
      <w:r w:rsidR="00C44FE3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pisowni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cząstki </w:t>
      </w:r>
      <w:r w:rsidRPr="00C44FE3">
        <w:rPr>
          <w:rFonts w:ascii="Times New Roman" w:eastAsia="Quasi-LucidaBright" w:hAnsi="Times New Roman" w:cs="Times New Roman"/>
          <w:i/>
          <w:w w:val="99"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z czasownikami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potrafi wymienić najważniejsze wyjątki od poznanych reguł ortograficznych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B4054C" w:rsidRPr="004E41E1" w:rsidRDefault="00B4054C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wymienić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stara się stosować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często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1C74FE" w:rsidRPr="004E41E1" w:rsidRDefault="001C74FE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zasady dotyczące pisowni przymiotników złożonych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większość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oraz zapisuje uwzględniając je: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proofErr w:type="spellStart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kilkuzdanowy</w:t>
      </w:r>
      <w:proofErr w:type="spellEnd"/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wywiad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wypowiedzi</w:t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ramowy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="00AC64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szczegółowy (z pomocą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nauczyciela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ogłoszen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zaproszenie, instrukcję, przepis kulinarny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kartkę 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dziennika, p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amiętnika notatki biograficznej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w tabeli),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AC64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ogłoszenie, zaproszenie, instrukcję, proste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krótkie streszczenie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wydarzenia i z pomocą nauczyciela z filmu, spektaklu,)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podziękowanie, dedykację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twórcze, zachowując właściwą kolejność zdarzeń </w:t>
      </w:r>
    </w:p>
    <w:p w:rsidR="00AB44D0" w:rsidRPr="004E41E1" w:rsidRDefault="00AB44D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pisze krótki</w:t>
      </w:r>
      <w:r w:rsidR="006A24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tekst argumenta</w:t>
      </w:r>
      <w:r w:rsidR="0085743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yjny </w:t>
      </w:r>
    </w:p>
    <w:p w:rsidR="00857433" w:rsidRPr="004E41E1" w:rsidRDefault="00857433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trike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sporządza schematyczną charakterystykę postaci rzeczywistej i bohatera literackiego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pisze </w:t>
      </w:r>
      <w:r w:rsidR="00EC4D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opis przeżyć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wykorzystaniem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słownictw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z lekcji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na ogół poprawny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tu</w:t>
      </w:r>
      <w:r w:rsidR="00C2477D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stosując słownictwo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określajace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umiejscowienie w przestrzeni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ich wygląd (kolor, kształt itp.) </w:t>
      </w:r>
    </w:p>
    <w:p w:rsidR="00562530" w:rsidRPr="004E41E1" w:rsidRDefault="00196B15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formach wypowiedzi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co najmniej trzy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(wstęp, rozwinięcie, zakończenie)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 ogół 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konstruuje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pisuje ki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 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iczno-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dniowym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 ogół poprawne pod względem językowym </w:t>
      </w:r>
    </w:p>
    <w:p w:rsidR="00562530" w:rsidRPr="00C2477D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 poj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dynczych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ożonych</w:t>
      </w:r>
    </w:p>
    <w:p w:rsidR="00562530" w:rsidRPr="00C2477D" w:rsidRDefault="00C2477D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 od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esa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cji 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ia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mi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do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bier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oznajmujące, pytające 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C2477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ce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 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stara się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iać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wyszukuje cytaty i zapisuje je w cudzysłowie</w:t>
      </w:r>
      <w:r w:rsidR="006600F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potrafi wprowadzić je w tekst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225D37" w:rsidRPr="004E41E1" w:rsidRDefault="00196B15" w:rsidP="003764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dobiera argumenty i przykła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do tezy, rozróżnia argumenty odnoszące się do faktów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logiki oraz odwołujące się do emocji 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 w:hanging="111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left="111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right="-20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: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C819D9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zdrobnienia,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893C5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wieloznaczne,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bliskoznaczne 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(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synonimy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="009F1BE4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 przeciwstawne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(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antonimy</w:t>
      </w:r>
      <w:r w:rsidR="008421B2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 tworzonym tekście, tworzy poprawne związki wyrazowe</w:t>
      </w:r>
      <w:r w:rsidR="00A54D68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wyjaśnia znaczenie znanych związków frazeologicznych</w:t>
      </w:r>
      <w:r w:rsidR="00C22D0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przysłów</w:t>
      </w:r>
      <w:r w:rsidR="009057B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odróżnia słownictwo wartościujące i opisujące</w:t>
      </w:r>
      <w:r w:rsidR="00196B15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truuje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typowe i proste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nia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dync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nierozwinięte i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rozpoznaje je na typowych przykładach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C707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podrzędnie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równoważniki zdań, 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typów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owych,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neutralnych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podmiot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np. wyrażony rzeczownikiem,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podaje przykłady zdań, w których podmiot jest wyrażony inną częścią mowy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podaje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przykładowe 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wyrazy, które budują zdanie bezpodmiotowe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przykłady takich zdań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w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zdaniach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lekcji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pozostałe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(i jego niektóre rodzaje, np. czasu, miejsca, sposobu)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łączy w związki wyrazowe wyrazy w zdaniu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określenia rzeczownika i czasownika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konstruuje wykres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krótkiego, prostego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zdania pojedynczego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wyjaśnia pojęcia 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związek wyrazowy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nadrzędny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wyraz podrzędny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podmiotu</w:t>
      </w:r>
      <w:r w:rsidR="00592D66" w:rsidRP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grupa orzeczenia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wskazuje je na typowych, prostych przykładach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sporządza wykres typowego zdania złożonego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562530" w:rsidRPr="004E41E1" w:rsidRDefault="00F71A26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fl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ksji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i odmienia typowe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rzeczowniki własne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pospolite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także niektóre rzeczowniki o nietypowej odmianie,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czasowniki, przymiotniki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reguły poprawnie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enia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liczebniki, zaimki,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formę czasownika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: </w:t>
      </w:r>
      <w:r w:rsidR="009970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osobę, liczbę,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tryb, aspekt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dokonany, niedokonany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stronę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przekształca czasowniki: w stronie czynnej, biernej, zwrotnej, w różnych trybach, aspektach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nazywa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typowych przykładach typy liczebników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różnych typów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 i wyjaśnia ich funkcję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rzeczownikach znanych z lekcji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wskazuje oboczności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typowych wyrazach odmiennych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(liczba, rodzaj, przypadek)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stopniuje przymiotniki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nazywa rodzaje stopniowania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regularne, nieregularne, opisowe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przysłówki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stopniuje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nazywając rodzaj stopniowania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podaje przykłady przysłówków odprzymiotnikowych i niepochodzących od przymiotnika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typowe przyimki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i wyrażenia przyimkowe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używa przyimków do określenia relacji czasowych i przestrzennych;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ogół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pisuje czasowniki z cząstką </w:t>
      </w:r>
      <w:r w:rsidR="00C819D9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nieosobowe </w:t>
      </w:r>
      <w:r w:rsidR="00171CA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formy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171CA5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819D9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62530" w:rsidRPr="00171CA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wykrzykniki i partykuły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najczęstsze zaimki i spójniki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tekście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odmienia omówione na lekcji wyrazy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515C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niety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powej odmianie, 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tym </w:t>
      </w:r>
      <w:r w:rsid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 typu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</w:p>
    <w:p w:rsidR="00D56D2D" w:rsidRPr="004E41E1" w:rsidRDefault="00562530" w:rsidP="00C2477D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C819D9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wyjaśnia różnicę między głoską a literą, dzieli wyrazy na głoski, litery i sylaby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głoski na twarde i miękkie, dźwięczne i bezdźwięczne, ustne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 nosowe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potrafi je nazywać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wiedzę na temat rozbieżności mi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dzy mową 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 pismem do poprawnego zapisywania wyrazów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zna i stosuje podstawowe reguły akcentowania wyrazów w języku polskim, stara się je stosować</w:t>
      </w:r>
    </w:p>
    <w:p w:rsidR="00863CD9" w:rsidRPr="004E41E1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863CD9" w:rsidRDefault="00863CD9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z: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Kształcenie literackie i kulturowe</w:t>
      </w: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hanging="123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koncentruje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gę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podc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dłuż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innych, a zw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odtw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ra </w:t>
      </w:r>
      <w:r w:rsidR="00196B1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potrzebne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tabeli, schematu, punktów, kilkuzdaniowej wypowiedzi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196B15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formułuje pytania 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rozpozn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rój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tów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ia i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od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ch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pisze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formułuje pytania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ciwie 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:rsidR="00562530" w:rsidRPr="004E41E1" w:rsidRDefault="00562530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9F1BE4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identyfikuje i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krótko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dosłowne i symboliczne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przytacza informacje zawarte w tekście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 w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formacje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ych, fakt od opinii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mawia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na poziomie dosłownym, 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niewielką pomocą nauczyciela</w:t>
      </w:r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proofErr w:type="spellStart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omówi</w:t>
      </w:r>
      <w:r w:rsidR="000E37E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</w:t>
      </w:r>
      <w:proofErr w:type="spellEnd"/>
      <w:r w:rsidR="000E37E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je na poziomie przenośnym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ym, stara się je </w:t>
      </w:r>
      <w:r w:rsidR="009C123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interpretować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głosowo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głośno 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8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dni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dy popr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rtyku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cji, akcentowania i inton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cji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śródty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735A8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uł,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9C1239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rozumie ich funkcję</w:t>
      </w:r>
      <w:r w:rsidR="00A472C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tyli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listach 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(w tym oficjalnych)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dziennikach, pamiętnikach, relacjach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dedykacjach, podziękowaniach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i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tuje infor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cje z in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cji,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cytatów </w:t>
      </w:r>
    </w:p>
    <w:p w:rsidR="00562530" w:rsidRPr="004E41E1" w:rsidRDefault="00562530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od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tłumaczy przenośne znaczenie wybranych wyrazów, związków wyrazów w wypowiedzi </w:t>
      </w:r>
    </w:p>
    <w:p w:rsidR="00562530" w:rsidRPr="004E41E1" w:rsidRDefault="00562530" w:rsidP="00C2477D">
      <w:pPr>
        <w:pStyle w:val="Akapitzlist"/>
        <w:tabs>
          <w:tab w:val="left" w:pos="1716"/>
        </w:tabs>
        <w:spacing w:after="0" w:line="240" w:lineRule="auto"/>
        <w:ind w:left="483" w:right="-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171CA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E7D" w:rsidRPr="004E41E1" w:rsidRDefault="00562530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znym</w:t>
      </w:r>
      <w:proofErr w:type="spellEnd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interneto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  <w:r w:rsidR="00C24564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korzysta w razie potrzeby ze słownika języka polskiego, słownika wyrazów obcych</w:t>
      </w:r>
      <w:r w:rsidR="00CC7B37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słownika frazeologicznego</w:t>
      </w:r>
      <w:r w:rsidR="00C24564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CB498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 korzysta ze słowników wyrazów bliskoznacznych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encyklopedii </w:t>
      </w:r>
    </w:p>
    <w:p w:rsidR="00D56D2D" w:rsidRPr="004E41E1" w:rsidRDefault="00CB4988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potrafi znal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eźć informacje w słowniku bohateró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literackich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innych słownikach </w:t>
      </w:r>
    </w:p>
    <w:p w:rsidR="005B40E7" w:rsidRPr="004E41E1" w:rsidRDefault="005B40E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znalezienia potrzebnych mu informacji </w:t>
      </w:r>
    </w:p>
    <w:p w:rsidR="00402E47" w:rsidRPr="004E41E1" w:rsidRDefault="00402E47" w:rsidP="00171CA5">
      <w:pPr>
        <w:pStyle w:val="Akapitzlist"/>
        <w:numPr>
          <w:ilvl w:val="0"/>
          <w:numId w:val="16"/>
        </w:numPr>
        <w:tabs>
          <w:tab w:val="left" w:pos="894"/>
          <w:tab w:val="left" w:pos="1716"/>
        </w:tabs>
        <w:spacing w:after="0" w:line="240" w:lineRule="auto"/>
        <w:ind w:left="284" w:right="59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rozwija umiejętność krytycznej oceny pozyskanych informacji </w:t>
      </w:r>
    </w:p>
    <w:p w:rsidR="00060CBF" w:rsidRPr="004E41E1" w:rsidRDefault="00060CBF" w:rsidP="00171CA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hAnsi="Times New Roman" w:cs="Times New Roman"/>
          <w:sz w:val="24"/>
          <w:szCs w:val="24"/>
          <w:lang w:val="pl-PL"/>
        </w:rPr>
        <w:lastRenderedPageBreak/>
        <w:t>zna i regularnie stosuje zasady korzystania z zasobów bibliotecznych (np. w bibliotekach szkolnych oraz on-line</w:t>
      </w:r>
      <w:r w:rsidR="00C24564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060CBF" w:rsidRPr="004E41E1" w:rsidRDefault="00060CBF" w:rsidP="00C2477D">
      <w:pPr>
        <w:tabs>
          <w:tab w:val="left" w:pos="894"/>
          <w:tab w:val="left" w:pos="1716"/>
        </w:tabs>
        <w:spacing w:after="0" w:line="240" w:lineRule="auto"/>
        <w:ind w:left="360" w:right="59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56D2D" w:rsidRPr="004E41E1" w:rsidRDefault="00D56D2D" w:rsidP="00C24564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D56D2D" w:rsidRPr="004E41E1" w:rsidRDefault="00D56D2D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nazywa i 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reak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określa tematykę i problematykę utworu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przeważnie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</w:t>
      </w:r>
      <w:r w:rsidR="0032770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wiersza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opisuje cechy podmiotu lirycznego (w tym zbiorowego)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CB498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rozpoznaje tekst publicystyczny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informacyjny, reklamowy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rozumie ich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funkcje</w:t>
      </w:r>
    </w:p>
    <w:p w:rsidR="00562530" w:rsidRPr="004E41E1" w:rsidRDefault="00562530" w:rsidP="00C24564">
      <w:pPr>
        <w:pStyle w:val="Akapitzlist"/>
        <w:numPr>
          <w:ilvl w:val="0"/>
          <w:numId w:val="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kim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: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czas i miejsce wydarzeń,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akcja, fabuła, wątek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(główny i poboc</w:t>
      </w:r>
      <w:r w:rsidR="00CB498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4F58D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24288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wydarzenia,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punkt kulminacyjny</w:t>
      </w:r>
      <w:r w:rsidR="0034295A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 w:rsidR="00893AF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ułowy)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rozumie rolę osoby mówiącej w tekście (narrator), rozpoznaje narratora pierwszo-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trzecioosobowego</w:t>
      </w:r>
      <w:proofErr w:type="spellEnd"/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określa jego cechy </w:t>
      </w:r>
    </w:p>
    <w:p w:rsidR="00D808B0" w:rsidRPr="004E41E1" w:rsidRDefault="00D808B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odróżnia dialog od monologu, rozumie ich funkcje w utworze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zna gatunki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(obyczajowa, fantastycznonaukowa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fantasy</w:t>
      </w:r>
      <w:proofErr w:type="spellEnd"/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historyczna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przygodowa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podaje ich cechy, przyporządkowuje je do konkretnych utworów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przytacza i parafrazuje morał bajki, odczytuje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:rsidR="00A54D68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podst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funkcję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rsu,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rotki, rymu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(dokła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dny – niedokładny)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refrenu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liczby sylab w wersie</w:t>
      </w:r>
      <w:r w:rsidR="009F1B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samodzielnie wskazuje w wierszu wyżej wymienione elementy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A54D68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wiersz biały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plakat społeczny, przedstawienie i film spośród innych przekazów </w:t>
      </w:r>
      <w:r w:rsidR="00893AF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i tekstów kultury,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</w:t>
      </w:r>
      <w:r w:rsidR="009F1BE4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e je na poziomie dosłownym i 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z niewielką pomocą nauczyciela 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</w:t>
      </w:r>
      <w:r w:rsidR="000E37E9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uje</w:t>
      </w:r>
      <w:r w:rsidR="000E37E9"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go na poziomie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9F1BE4" w:rsidRPr="004E41E1" w:rsidRDefault="009F1BE4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odczytuje komiks i podaje jego cechy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ć: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reżyser, adaptacja,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scenografia,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ekranizacja, kadr, ujęcie, </w:t>
      </w:r>
      <w:proofErr w:type="spellStart"/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efeky</w:t>
      </w:r>
      <w:proofErr w:type="spellEnd"/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specjalne, 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audycja,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także zna odmiany filmu,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ręb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telewizyjnego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ia różne gatunki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mowe</w:t>
      </w:r>
      <w:proofErr w:type="spellEnd"/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4A609C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wskazuje cechy charakterystyczne przekazów audiowizualnych (filmu, programu informacyjnego, programu rozrywkowego),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różnice między tekstem literackim a jego adaptacją</w:t>
      </w:r>
    </w:p>
    <w:p w:rsidR="002A72ED" w:rsidRPr="004E41E1" w:rsidRDefault="002A72ED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i z uwagą odbiera filmy, koncerty, spektakle, programy radiowe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telewizyjne, zwłaszcza adresowane do dzieci i młodzieży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wyraża i uzasadnia opinię na ich temat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84319E" w:rsidRPr="004E41E1" w:rsidRDefault="0084319E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komiks jako tekst kultury, wskazuje charakterystyczne dla niego cechy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 ich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doświadczenia</w:t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odnosi postawy 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F1BE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doświadczenia bohaterów do własnych przeżyć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0E7A96" w:rsidRPr="004E41E1" w:rsidRDefault="000E7A96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literackiej, odszukuje 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fantastyczne </w:t>
      </w:r>
    </w:p>
    <w:p w:rsidR="00562530" w:rsidRPr="004E41E1" w:rsidRDefault="00562530" w:rsidP="00C24564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ytuje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="009F1BE4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ym), a z niewielką pomocą 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na poziomie przenośnym</w:t>
      </w:r>
      <w:r w:rsidR="0054110F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,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376464" w:rsidRDefault="00376464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lastRenderedPageBreak/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564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564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sne, logiczne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ie, stosując się do reguł grzecznościowych,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ieśnikiem, a także w różnych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kontakt ze słuchaczem np. za pomocą apostrof, wypowiedzi nacechowanych emocjonalnie, wykrzyknień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6F0DC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typy wypowiedzeń prostych i rozwiniętych, wypowiedzenia oznajmujące, pytające i rozkazujące, ś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niową</w:t>
      </w:r>
    </w:p>
    <w:p w:rsidR="00562530" w:rsidRPr="004E41E1" w:rsidRDefault="009F1BE4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przemyślane pytania otwarte i zamknięte,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odpo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w formie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rótkiej, sensownej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łączy za pomocą odpowiednich spójników i przyimków współrzędne i podrzędne związki wyrazowe w zdaniu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ię w ro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i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ń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stosuje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odmiennych części mowy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gromadzi wyrazy określające i nazywające</w:t>
      </w:r>
      <w:r w:rsidR="00893AF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np. cechy wyglądu i charakteru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i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 tematy związane z otaczającą rzeczywistością, lekturą, </w:t>
      </w:r>
      <w:r w:rsidR="000E37E9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tekstem poetyckim,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filmem itp.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enia w por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 chronolo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7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aktywnie ucz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tnicz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w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ze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="00376464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ie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codzienny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sytuacja</w:t>
      </w:r>
      <w:r w:rsidR="00376464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sposób logiczny i uporządkowany opisuje przedmiot, miejsce, krajobraz, postać, zwierzę,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przedmot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EC4D1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przeżycia,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obraz, ilustrację, plakat, stosując właściwe tematowi słownictwo</w:t>
      </w:r>
      <w:r w:rsidR="00893AF5">
        <w:rPr>
          <w:rFonts w:ascii="Times New Roman" w:eastAsia="Quasi-LucidaBright" w:hAnsi="Times New Roman" w:cs="Times New Roman"/>
          <w:sz w:val="24"/>
          <w:szCs w:val="24"/>
          <w:lang w:val="pl-PL"/>
        </w:rPr>
        <w:t>, 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słownictwo służące do formułowania ocen, opinii, emocji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oraz słownictwo opisujące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amię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ie,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si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</w:t>
      </w:r>
    </w:p>
    <w:p w:rsidR="00DC4533" w:rsidRPr="004E41E1" w:rsidRDefault="00DC4533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przygotowane wcześniej przemówienie, dbając o dobór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świadomie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ię poz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ges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sady gry</w:t>
      </w:r>
      <w:r w:rsidR="00171CA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śnia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nia 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 i 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foryc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ów</w:t>
      </w:r>
    </w:p>
    <w:p w:rsidR="00562530" w:rsidRPr="004E41E1" w:rsidRDefault="00562530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e</w:t>
      </w:r>
      <w:r w:rsidR="00B211C9"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(synonimy)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</w:t>
      </w:r>
      <w:r w:rsidR="00B211C9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(antonimy)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:rsidR="0004039A" w:rsidRPr="004E41E1" w:rsidRDefault="0004039A" w:rsidP="00893AF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do niej argumenty i przykłady, odróżnia argumenty odnoszące się do faktów i logiki oraz odwołujące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potrafi zabrać głos w dyskusji, zaprezentować i logicznie uzasadnić swoją opinię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wie, czym jest perswazja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</w:t>
      </w:r>
      <w:r w:rsidR="000E37E9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i potrafi na nią odpowiednio zareagować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:rsidR="007F160D" w:rsidRPr="004E41E1" w:rsidRDefault="007F160D" w:rsidP="00893AF5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</w:p>
    <w:p w:rsidR="007F160D" w:rsidRPr="004E41E1" w:rsidRDefault="007F160D" w:rsidP="00E51A8C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ońcu, stosuje w swoich pracach podstawowe reguły interpunkcyjne dotyczące przecinka (np. przy wymienianiu oraz przed zaimkami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przecinek w zdaniu złożonym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dwukropka, myślnika,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średnika, nawiasu,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stosuje cudzysłów </w:t>
      </w:r>
    </w:p>
    <w:p w:rsidR="006F0DC5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poprawnie zapisuje głoski miękkie,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dotyc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ó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u</w:t>
      </w:r>
      <w:r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rz</w:t>
      </w:r>
      <w:proofErr w:type="spellEnd"/>
      <w:r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</w:t>
      </w:r>
      <w:r w:rsidRPr="00C44FE3">
        <w:rPr>
          <w:rFonts w:ascii="Times New Roman" w:eastAsia="Quasi-LucidaBright" w:hAnsi="Times New Roman" w:cs="Times New Roman"/>
          <w:i/>
          <w:spacing w:val="-1"/>
          <w:sz w:val="24"/>
          <w:szCs w:val="24"/>
          <w:lang w:val="pl-PL"/>
        </w:rPr>
        <w:t>ż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ch</w:t>
      </w:r>
      <w:proofErr w:type="spellEnd"/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–h</w:t>
      </w:r>
      <w:r w:rsidR="00C44FE3" w:rsidRPr="00C44FE3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 xml:space="preserve"> 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cząstk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6F0D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C44FE3" w:rsidRPr="00C44FE3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-by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czasownikami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 xml:space="preserve">zna i stosuje </w:t>
      </w:r>
      <w:r w:rsidR="0005122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najczęs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tsze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poznanych reguł ortograficznych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3D26C2" w:rsidRPr="004E41E1" w:rsidRDefault="003D26C2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wymienia spójniki, przed którymi stawia się przecinek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/ nie stawia się przecinka,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tę wiedzę w praktyce, oddziela przecinkiem zdania składowe w zdaniu złożonym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1C74FE" w:rsidRPr="004E41E1" w:rsidRDefault="001C74FE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stara się stosować zasady zapisu przymiotników złożonych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i stosuje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du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gra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uwzględnia wszy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tkie niezbędne elementy </w:t>
      </w:r>
      <w:proofErr w:type="spellStart"/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nastepujących</w:t>
      </w:r>
      <w:proofErr w:type="spellEnd"/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form wypowiedzi: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(w tym oficjalny), wywiad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ramow</w:t>
      </w:r>
      <w:r w:rsidR="00051221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</w:t>
      </w:r>
      <w:r w:rsidR="00E51A8C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szczegółow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plan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ypowiedzi, ogłoszenie, zaproszenie, instrukcja, przepis kulinarny, dziennik, pamiętnik, streszczenie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filmowy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filmu, spektaklu, wydarzenia)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życzenia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dedykacja, podziękowanie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da spójne, upor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chrono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nym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e/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twórcze, stara się, aby było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wierne utworowi /</w:t>
      </w:r>
      <w:r w:rsidR="00E51A8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pomysłowe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streszcza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ory f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kreś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ęps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aso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przyimki i wyrażenia przyimkowe; opo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iada z perspektywy świadka i uczestnika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dar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eń</w:t>
      </w:r>
    </w:p>
    <w:p w:rsidR="00AB44D0" w:rsidRPr="004E41E1" w:rsidRDefault="00AB44D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pisze poprawn</w:t>
      </w:r>
      <w:r w:rsidR="00C2477D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e: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tekst ar</w:t>
      </w:r>
      <w:r w:rsidR="006A248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umentacyjny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="00857433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charakterystykę postaci rzeczywistej i bohatera literackiego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opis przeżyć wewnętrznych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</w:p>
    <w:p w:rsidR="00562530" w:rsidRPr="004E41E1" w:rsidRDefault="009C584D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w dłuższych wypowiedziach pisemnych 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stosuje akapity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dzi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posób 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por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>dko</w:t>
      </w:r>
      <w:r w:rsidRPr="004E41E1">
        <w:rPr>
          <w:rFonts w:ascii="Times New Roman" w:eastAsia="Quasi-LucidaBright" w:hAnsi="Times New Roman" w:cs="Times New Roman"/>
          <w:spacing w:val="-1"/>
          <w:w w:val="99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opisuje obraz, ilustrację, plakat, rzeźbę, stosując słownictwo </w:t>
      </w:r>
      <w:r w:rsidR="000512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pomocą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spójników i przyimków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półr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dne i podrzędne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stosuje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formy 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nik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ymiot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liczebnika i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we wszystkich trybach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grom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okr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i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chy np. 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ru na podst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błę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dy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czne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cyjne w tworzon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i 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cytaty, zapisuje je w cudzysłowie i wprowadza do swojego tekstu </w:t>
      </w:r>
    </w:p>
    <w:p w:rsidR="00225D37" w:rsidRPr="004E41E1" w:rsidRDefault="00225D37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formułuje tezę, dobiera argumenty i przykłady, zarówno odnoszące się do faktów i logiki</w:t>
      </w:r>
      <w:r w:rsidR="00E51A8C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III. Kształcenie językowe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right="-23"/>
        <w:rPr>
          <w:rFonts w:ascii="Times New Roman" w:eastAsia="Lucida Sans Unicode" w:hAnsi="Times New Roman" w:cs="Times New Roman"/>
          <w:spacing w:val="3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Umiejętnie stosu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kresie: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słownictwa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wzbogaca tworzony tekst np. zdrobnieniami, </w:t>
      </w:r>
      <w:r w:rsidR="00A42A0A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zgrubieniami,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synonimami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przeciwstawnymi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(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antonimami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wieloznacznymi</w:t>
      </w:r>
      <w:r w:rsidR="0031550D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;</w:t>
      </w:r>
      <w:r w:rsidR="00893C5E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</w:t>
      </w:r>
      <w:r w:rsidR="00A54D68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wypowiedziach operuje związkami frazeologicznymi</w:t>
      </w:r>
      <w:r w:rsidR="00C22D0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, przysłowiami</w:t>
      </w:r>
      <w:r w:rsidR="009057B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, słownictwem wartościującym i opisującym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</w:t>
      </w:r>
      <w:r w:rsidR="00FC707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poj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ych oraz równoważniki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zdań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;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używ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pów wypowi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ń: pyt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 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jmuj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cych,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cych,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yknikowych, neutralnych,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od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j; wskazuje podmiot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14528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wyrażony rzeczownikiem i innymi częściami mowy: przymiotnikiem liczebnikiem, zaimkiem</w:t>
      </w:r>
      <w:r w:rsidR="004E45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podmiot domyślny, a w omówionych na lekcji przykładach wskazuje podmiot w dopełniaczu i zdania bezpodmiotowe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),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odszukuje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zdaniach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orzeczenie</w:t>
      </w:r>
      <w:r w:rsidR="009C600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czasownikowe i imienne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</w:t>
      </w:r>
      <w:r w:rsidR="00053E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części zdania: przydawkę, dopełnienie, okolicznik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4B42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 typowych przykładach – okolicznik czasu, miejsca, sposobu, stopnia, celu, przyczyny, przyzwolenia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podaje pytania, na które odpowiadają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buduje spójne zdania pojedyncze, w których poprawnie łączy w związki wszystkie wyrazy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bliższe i dalsze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okoliczniki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rozpoznaje związki wyrazów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zdaniu i wyrazy pozostające poza związkami zdania,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tworzy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wykres zdania pojedynczego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odszukuje w zdaniu związki wyrazowe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główny i poboczne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odszukuje w związkach wyrazowych wyraz nadrzędny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norzędne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szereg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zdaniach związek gł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 i związki poboczne, grupę podmiotu i grupę orzeczenia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rpunkcji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 zdanie złożone współrzędnie i podrzędnie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sporządza wykres zdania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złożonego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C02CD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najczęściej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poprawnie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typowej i nie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ypowej odmianie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znane z lekcji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własne, pospolite, konkretne, abstrakcyjne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poprawnie odmienia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czasowniki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osoba, liczba, czas,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rozumie konstrukcje strony czynnej, biernej, zwrotnej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czasowniki nieprzechodnie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przekształca czasowniki w różnych formach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strona, aspekt, tryb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rozpoznaje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formy nieosobowe czasownika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bezokolicznik, formy zakończone na </w:t>
      </w:r>
      <w:r w:rsidR="008421B2"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-to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);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czasowniki typu </w:t>
      </w:r>
      <w:r w:rsidR="006148F6" w:rsidRPr="004E41E1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wziąć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rozpoznaje, odmienia i stopniuje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przymiotniki, 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wskazując sposób stopniowania (regularny, niere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ularny, opisowy)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i </w:t>
      </w:r>
      <w:r w:rsidR="00B3701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liczebniki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określa rodzaje liczebników</w:t>
      </w:r>
      <w:r w:rsidR="006B527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</w:t>
      </w:r>
      <w:r w:rsidR="00F9349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określa ich formę,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przeważnie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wskazuje zaimki w tekście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nazywa ich rodzaje,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wyjaśnia ich funkcję i stosuje je </w:t>
      </w:r>
      <w:r w:rsidR="003F014A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celu uniknięcia powtórzeń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poprawnie używa krótszych i dłuższych form zaimków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podaje ich przykłady, 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większość przyimków złożonych</w:t>
      </w:r>
      <w:r w:rsidR="008421B2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ywa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nnych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mowy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wnych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temat od końcówki, wskazuje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wyjaśnia oboczności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D4567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wskazuje temat główny i tematy oboczne oraz oboczności samogłoskowe, spółgłoskowe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562530" w:rsidRPr="004E41E1" w:rsidRDefault="00562530" w:rsidP="00E51A8C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głoski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y, a także różnic między pisowni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wymową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ich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pisie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dzieli głoski na ustne, nosowe, twarde, miękkie, 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dźwięczne i bezdźwięczne;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dzieli na głoski wyrazy ze spółgłoskami miękkimi</w:t>
      </w:r>
      <w:r w:rsidR="008421B2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np.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– </w:t>
      </w:r>
      <w:r w:rsidRPr="008421B2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ni-o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9C584D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zna i stosuje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reguły akcentowania wyrazów </w:t>
      </w:r>
      <w:r w:rsidR="008421B2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języku polskim</w:t>
      </w:r>
    </w:p>
    <w:p w:rsidR="00562530" w:rsidRPr="004E41E1" w:rsidRDefault="00562530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77206" w:rsidRPr="004E41E1" w:rsidRDefault="00A77206" w:rsidP="00C2477D">
      <w:pPr>
        <w:tabs>
          <w:tab w:val="left" w:pos="1716"/>
        </w:tabs>
        <w:spacing w:after="0" w:line="240" w:lineRule="auto"/>
        <w:ind w:left="123" w:right="61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61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bardz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dobr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dobrą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:rsidR="007F160D" w:rsidRPr="004E41E1" w:rsidRDefault="007F160D" w:rsidP="00C2477D">
      <w:pPr>
        <w:tabs>
          <w:tab w:val="left" w:pos="1129"/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rozumie </w:t>
      </w:r>
      <w:r w:rsidR="00A42A0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wydźwięk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ra różnorodne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z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u, tworzy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notatkę w formie dostosowanej do potrzeb</w:t>
      </w:r>
      <w:r w:rsidR="002B444E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(np. plan, tabela, schemat, kilkuzdaniowa wypowiedź)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, rozpoznaje nastrój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zywa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wcy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tu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swobodnie odczytuje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nastrój, intencje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ns wy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nych utworów 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ich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pójne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na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omunik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tu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7F160D" w:rsidRPr="004E41E1" w:rsidRDefault="007F160D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C584D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charakteryzuje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ada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cę i odbiorcę 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w tekstach literackich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nieliterackich </w:t>
      </w: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samodzielnie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wyjaśnia dosłowne i symboliczne int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ncje n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562530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="00562530"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przytacza i wyjaśnia informacje w tekście,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io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je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op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odd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 inform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 od drugor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dnych, fakty od opinii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ystuje je </w:t>
      </w:r>
      <w:r w:rsidR="00376464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odc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yty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iu znaczeń dosłownych i przenośnych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omawia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i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l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 na poziomie dosłownym i przenośnym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ym, interpretuje je głosowo, zwracając uwagę np. na wyrażane emocje i interpunkcję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 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ć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 i inton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odd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nastój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odczytyw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 akcentuje wyrazy, również te, które w języku polskim akcentuje się nietypowo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dzi rozu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 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i,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35A8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śródtytuł,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p,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</w:t>
      </w: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odd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</w:t>
      </w:r>
      <w:r w:rsidR="00562530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fakty od opinii w dłuższych tekstach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informacje ważne od drugorzędnych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typow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cyjn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stylistyczne w życzeniach, ogłoszeniach, instrukcjach, przepisach, listach oficjalnych, dziennikach i pamiętnikach</w:t>
      </w:r>
      <w:r w:rsidR="009C584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, dedykacjach, podziękowaniach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odczytuje i twórczo 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 tr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cji, prz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li,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cie i not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tce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swobodnie posłu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się cytatami w mowie i piśmie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8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i 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zytu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ów w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zi 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7F160D" w:rsidRPr="004E41E1" w:rsidRDefault="007F160D" w:rsidP="00D27318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 – SAMOKSZTAŁCENIE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ybi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ra inform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one pośr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 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owych;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onfrontuje je z inny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źród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:rsidR="007F160D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świadomie używa słowników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 ortograficznego,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języka polskiego, wyrazów obcych,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wyrazów bliskoznacznych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poprawnej polszczyzny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frazeologicznego</w:t>
      </w:r>
      <w:r w:rsidR="007F1E7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bohaterów literackich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innych słowników i encyklopedii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dla wzbogacenia warstwy językowej tekstu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jego treści </w:t>
      </w:r>
    </w:p>
    <w:p w:rsidR="005B40E7" w:rsidRPr="004E41E1" w:rsidRDefault="005B40E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rozwija umiejętności efektywnego posługiwania się technologią informacyjną oraz zasobami internetowymi i wykorzystuje te umiejętności do rozwijania własnych zainteresowań </w:t>
      </w:r>
    </w:p>
    <w:p w:rsidR="00402E47" w:rsidRPr="004E41E1" w:rsidRDefault="00402E47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systematycznie rozwija umiejętność krytycznej oceny pozyskanych informacji</w:t>
      </w:r>
    </w:p>
    <w:p w:rsidR="00060CBF" w:rsidRPr="004E41E1" w:rsidRDefault="00060CBF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 i stosuje zasady korzystania z zasobów bibliotecznych (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papierowych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oraz on-line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korzysta z nich z własnej inicjatywy </w:t>
      </w:r>
    </w:p>
    <w:p w:rsidR="00060CBF" w:rsidRPr="004E41E1" w:rsidRDefault="00060CBF" w:rsidP="00C2477D">
      <w:pPr>
        <w:pStyle w:val="Akapitzlist"/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7F160D" w:rsidRPr="004E41E1" w:rsidRDefault="00A86421" w:rsidP="00D27318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 xml:space="preserve">ANALIZOWANIE </w:t>
      </w:r>
      <w:r w:rsidR="007F160D"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I INTERPRETOWANIE TEKSTÓW KULTURY</w:t>
      </w:r>
    </w:p>
    <w:p w:rsidR="007F160D" w:rsidRPr="004E41E1" w:rsidRDefault="007F160D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562530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amodzielnie i poprawnie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opowiada o swoich r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eakcjach 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refleksjach </w:t>
      </w:r>
      <w:r w:rsidR="00132F97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czytelniczych, nazywa </w:t>
      </w:r>
      <w:r w:rsidR="00562530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je, uzasadnia; ocenia i opisuje utwór,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konfrontuje swoje reakcje czytelnicze z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reakcjami innych odbiorców</w:t>
      </w:r>
      <w:r w:rsidR="00132F9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samodzielnie mówi o tematyce czytanego utworu i zauważa jego złożoną problematykę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odnajduje w utworze poetyckim </w:t>
      </w:r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epitet, porównanie, przenośnię, uosobienie, ożywienie, wyrazy dźwiękonaśladowcze, apostrofę, powtórzenia, zdrobnienia, zgrubienia, obrazy poetyckie, anaforę, pytanie </w:t>
      </w:r>
      <w:proofErr w:type="spellStart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reoryczne</w:t>
      </w:r>
      <w:proofErr w:type="spellEnd"/>
      <w:r w:rsidR="00E710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śnia ich funkcję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przenośne </w:t>
      </w:r>
    </w:p>
    <w:p w:rsidR="0030260C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rozpoznaje autora, adresata i bohatera wiers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za, </w:t>
      </w:r>
      <w:proofErr w:type="spellStart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nidy</w:t>
      </w:r>
      <w:proofErr w:type="spellEnd"/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utożsamiając ich z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</w:t>
      </w:r>
      <w:r w:rsidR="0030260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sobą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wykorzystuje wiedzę na temat podmiotu lirycznego</w:t>
      </w:r>
      <w:r w:rsidR="0030260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(w tym zbiorowego)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adresata </w:t>
      </w:r>
      <w:r w:rsidR="00D27318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bohatera wiersza do interpretacji utworu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wnikliwie omawia obrazy poetyckie w wierszu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lastRenderedPageBreak/>
        <w:t>szczegółowo omawia 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chy wyróżni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ce 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rty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yczne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(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 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użytkowe</w:t>
      </w:r>
      <w:r w:rsidR="0054110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F9797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publicystyczne </w:t>
      </w:r>
      <w:r w:rsidR="0054110F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informacyjne, reklamowe</w:t>
      </w:r>
      <w:r w:rsidR="00171CA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</w:p>
    <w:p w:rsidR="00562530" w:rsidRPr="004E41E1" w:rsidRDefault="00D27318" w:rsidP="00D27318">
      <w:p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•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płynnie 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objaśnia funkcję analizowanych elementów świata przedstawionego w utworze epickim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takich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jak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 i miejsce wydarzeń,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narrator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(pierwszo- i </w:t>
      </w:r>
      <w:proofErr w:type="spellStart"/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trzecioosobowy</w:t>
      </w:r>
      <w:proofErr w:type="spellEnd"/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)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akcja, fabuła, wątek (główny i pobo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ny), </w:t>
      </w:r>
      <w:r w:rsidR="002428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wydarzenia, </w:t>
      </w:r>
      <w:r w:rsidR="004F58D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punkt kulminacyjny</w:t>
      </w:r>
      <w:r w:rsidR="00D26D2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zwrot akcji</w:t>
      </w:r>
      <w:r w:rsidR="0034295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bohater (pozytywny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– 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negatywny, główny, drugoplanowy, epizodyczny, ty</w:t>
      </w:r>
      <w:r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t</w:t>
      </w:r>
      <w:r w:rsidR="0034295A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ułowy, zbiorowy)</w:t>
      </w:r>
    </w:p>
    <w:p w:rsidR="00D808B0" w:rsidRPr="004E41E1" w:rsidRDefault="00D808B0" w:rsidP="00D27318">
      <w:pPr>
        <w:pStyle w:val="Akapitzlist"/>
        <w:numPr>
          <w:ilvl w:val="0"/>
          <w:numId w:val="39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odróżnia dialog od monologu, rozumie ich funkcje w utworze</w:t>
      </w:r>
    </w:p>
    <w:p w:rsidR="00562530" w:rsidRPr="004E41E1" w:rsidRDefault="002B444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biegle </w:t>
      </w:r>
      <w:proofErr w:type="spellStart"/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562530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proofErr w:type="spellEnd"/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="0056253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uje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mit, bajkę, 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hymn,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przypowieść</w:t>
      </w:r>
      <w:r w:rsidR="008F094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legendę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i nowelę, </w:t>
      </w:r>
      <w:r w:rsidR="00E7104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dziennik, pamiętnik, 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powieść,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szczegółowo omawia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56253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ich cechy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s</w:t>
      </w:r>
      <w:r w:rsidR="009C584D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wobodnie</w:t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omawia cechy różnych gatunków powieści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(obyczajowej, fantastycznonaukowej</w:t>
      </w:r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</w:t>
      </w:r>
      <w:proofErr w:type="spellStart"/>
      <w:r w:rsidR="008E3158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fantasy</w:t>
      </w:r>
      <w:proofErr w:type="spellEnd"/>
      <w:r w:rsidR="001B435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historyczn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E5AD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przygodow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ej</w:t>
      </w:r>
      <w:r w:rsidR="00860A10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D27318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422A1F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 potrafi odnieść je do lektur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objaśnia morał bajki na pozi</w:t>
      </w:r>
      <w:r w:rsidR="00A86421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omie dosłownym i symbolicznym,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odczytuje dosłowne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symboliczne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esła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przypowieści</w:t>
      </w:r>
    </w:p>
    <w:p w:rsidR="00A54D68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płynnie operuje pojęciami: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w</w:t>
      </w:r>
      <w:r w:rsidRPr="009A4E03">
        <w:rPr>
          <w:rFonts w:ascii="Times New Roman" w:eastAsia="Quasi-LucidaBright" w:hAnsi="Times New Roman" w:cs="Times New Roman"/>
          <w:i/>
          <w:spacing w:val="1"/>
          <w:position w:val="3"/>
          <w:sz w:val="24"/>
          <w:szCs w:val="24"/>
          <w:lang w:val="pl-PL"/>
        </w:rPr>
        <w:t>e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spacing w:val="-1"/>
          <w:position w:val="3"/>
          <w:sz w:val="24"/>
          <w:szCs w:val="24"/>
          <w:lang w:val="pl-PL"/>
        </w:rPr>
        <w:t>zw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rotka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–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niedokładny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ukł</w:t>
      </w:r>
      <w:r w:rsid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a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d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9C584D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rymów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refren</w:t>
      </w:r>
      <w:r w:rsidR="009B57E4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9B57E4" w:rsidRPr="009A4E03">
        <w:rPr>
          <w:rFonts w:ascii="Times New Roman" w:eastAsia="Quasi-LucidaBright" w:hAnsi="Times New Roman" w:cs="Times New Roman"/>
          <w:i/>
          <w:position w:val="3"/>
          <w:sz w:val="24"/>
          <w:szCs w:val="24"/>
          <w:lang w:val="pl-PL"/>
        </w:rPr>
        <w:t>liczba sylab w wersie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samodzielnie omawia funkcję </w:t>
      </w:r>
      <w:r w:rsidR="00695ADC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2B44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ych elementów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695A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 wierszu</w:t>
      </w:r>
    </w:p>
    <w:p w:rsidR="00562530" w:rsidRPr="004E41E1" w:rsidRDefault="00A54D68" w:rsidP="00D27318">
      <w:pPr>
        <w:pStyle w:val="Akapitzlist"/>
        <w:numPr>
          <w:ilvl w:val="0"/>
          <w:numId w:val="9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rozpoznaje wiersz biały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słuchowisko, pl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akat społeczny, przedstawienie,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film</w:t>
      </w:r>
      <w:r w:rsidR="002B444E"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>, program telewizyjny (informacyjny, rozrywkowy, publicystyczny, edukacyjny)</w:t>
      </w:r>
      <w:r w:rsidRPr="004E41E1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spośród innych przekazów i tekstów kultury,</w:t>
      </w:r>
      <w:r w:rsidR="00171CA5">
        <w:rPr>
          <w:rFonts w:ascii="Times New Roman" w:eastAsia="Quasi-LucidaBright" w:hAnsi="Times New Roman" w:cs="Times New Roman"/>
          <w:spacing w:val="-6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>interpretuje je na poziomie dosłownym i przenośnym</w:t>
      </w:r>
      <w:r w:rsidR="00171CA5">
        <w:rPr>
          <w:rFonts w:ascii="Times New Roman" w:eastAsia="Quasi-LucidaBright" w:hAnsi="Times New Roman" w:cs="Times New Roman"/>
          <w:bCs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swobodnie używa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ć z zakresu 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teatru, 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filmu i radia, m.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gr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rola,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reżyser, scenariusz,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scenarzysta, scenografia,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scenograf,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adaptacja (filmowa, muzyczna, radiowa</w:t>
      </w:r>
      <w:r w:rsidR="004A609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teatralna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), ekranizacja, kadr, ujęcie</w:t>
      </w:r>
      <w:r w:rsidR="009C584D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(i jego rodzaje)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7A3883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antrakt,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słuchowisko, </w:t>
      </w:r>
      <w:r w:rsidR="00DA464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efekty specjalne, montaż</w:t>
      </w:r>
      <w:r w:rsidR="00D27318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wyróżnia wśród przekazów audiowizualnych słuchowiska i różne gatunki filmowe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wskazuje cechy charakterystyczne przekazów audiowizualnych (filmu, programu informacyjnego, programu rozrywkowego)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omawia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refleksyjnie ocenia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różnorakie </w:t>
      </w:r>
      <w:r w:rsidR="002C08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różnice między tekstem literackim a jego adaptacją </w:t>
      </w:r>
    </w:p>
    <w:p w:rsidR="002A72ED" w:rsidRPr="004E41E1" w:rsidRDefault="002A72ED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świadomie i z uwagą odbiera filmy, koncerty, spektakle, programy radiowe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telewizyjne, zwłaszcza adresowane do dzieci i młodzieży, potrafi samodzielnie wybrać spośród nich wartościową </w:t>
      </w:r>
      <w:r w:rsidR="002235BB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i interesującą dla niego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ofertę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, a także wyrazić przemyślaną opinię na ich temat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</w:p>
    <w:p w:rsidR="0084319E" w:rsidRPr="004E41E1" w:rsidRDefault="0084319E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charakter</w:t>
      </w:r>
      <w:r w:rsidR="002A72ED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yzuje komiks jako tekst kultury,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="004A609C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płynnie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wskazuje charakterystyczne dla niego cechy </w:t>
      </w:r>
    </w:p>
    <w:p w:rsidR="00562530" w:rsidRPr="004E41E1" w:rsidRDefault="00562530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charakteryzuje i ocenia bohaterów oraz ich </w:t>
      </w:r>
      <w:proofErr w:type="spellStart"/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dośwadczenia</w:t>
      </w:r>
      <w:proofErr w:type="spellEnd"/>
      <w:r w:rsidR="00AE47F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postawy odnoszące się do różnych wartości, konfrontuje sytuację bohaterów z własnymi doświadczeniami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doświadczeniami innych bohaterów literackich </w:t>
      </w:r>
    </w:p>
    <w:p w:rsidR="000E7A96" w:rsidRPr="004E41E1" w:rsidRDefault="000E7A96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1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rozumie i wyjaśnia pojęcie fikcji literackiej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prawdopodobnej i fantastycznej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sprawnie odszukuje </w:t>
      </w:r>
      <w:r w:rsidR="009C584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objaśnia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utworze elementy prawdziwe, prawdopodobne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(realistyczne)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fantastyczne </w:t>
      </w:r>
    </w:p>
    <w:p w:rsidR="00A50C69" w:rsidRPr="004E41E1" w:rsidRDefault="007B1C9C" w:rsidP="00D27318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amodzielnie i </w:t>
      </w:r>
      <w:proofErr w:type="spellStart"/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ytuje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orów na po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iomie s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ntyc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ym (dosło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ym) i przenośnym, </w:t>
      </w:r>
      <w:r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wyszukuje informacje wyrażone wprost i pośrednio</w:t>
      </w:r>
      <w:r w:rsidR="00171CA5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</w:t>
      </w:r>
    </w:p>
    <w:p w:rsidR="00A50C69" w:rsidRPr="004E41E1" w:rsidRDefault="00A50C69" w:rsidP="00D27318">
      <w:pPr>
        <w:pStyle w:val="Akapitzlist"/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 xml:space="preserve">II.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 w 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do reg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ościo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ych, świadomie używa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onstrukcji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(np. trybu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ypus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cego lub zdań pytających) podc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z osobą dorosłą i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ieśnikiem,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a także w różnorodnych sytuacjach oficjalnych i nieoficjalnych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sprawnie buduje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76464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podtrzymuje kontakt ze słuchaczem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405B4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stosując apostrofy, wypowiedzi nacechowane emocjonalnie, wykrzyknienia </w:t>
      </w:r>
      <w:r w:rsidR="00CC7B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</w:p>
    <w:p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łynne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dostoso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uje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dź do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ta i 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uacji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(np. oficjalnej i nieoficjalnej)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ś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iadomie dobiera ró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 typy wypowiedzeń prostych i rozwiniętych, wypowiedzenia oznajmujące, pytające i rozkazujące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i pod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proofErr w:type="spellEnd"/>
    </w:p>
    <w:p w:rsidR="00A50C69" w:rsidRPr="004E41E1" w:rsidRDefault="002B444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formułuje trafne, ciekawe pytania, 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="00A50C69"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="00A50C6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konstrukcyjnym i stylistycznym, świadomie dobiera intonację zdaniową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formy czasownika w różnych trybach, w zależności od kontekstu 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adresata wypowiedzi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mi stosuje </w:t>
      </w:r>
      <w:r w:rsidR="002B444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prawny </w:t>
      </w:r>
      <w:proofErr w:type="spellStart"/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ezyk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bogate słownictwo oraz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="00127E8F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sposób przemyślany i uporządkowany opisuje przedmiot, miejsce, krajobraz, postać, zwierzę, obraz, ilustrację, plakat, stosując bogate i właściwe tematowi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słownictwo oraz służące do formułowania ocen, opinii, emocji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uz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 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cji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ci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wygłąszanych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z pamięci lub recytowanych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rów</w:t>
      </w:r>
    </w:p>
    <w:p w:rsidR="00DC4533" w:rsidRPr="004E41E1" w:rsidRDefault="00DC45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wygłasza ciekawe, przekonujące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logiczne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przemówienie, dbając o dobór najwłaściwszych argumentów, środków stylistycznych, tembr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głosu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poetyckich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 w progr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nia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swobodnie do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ra i stosuje w swoich wypowiedziach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 xml:space="preserve"> b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li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ozn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e </w:t>
      </w:r>
      <w:r w:rsidR="00695ADC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i pr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iw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wne oraz</w:t>
      </w:r>
      <w:r w:rsidR="00171CA5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poprawne związki wyrazowe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świadomie 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bogaca kom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ikat 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erba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rodkami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ię do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kc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ów 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intonowania wypowiedzeń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składa pomysłowe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podziękowanie,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precyzyjną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iedź o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ch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kcji,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p.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sady gry </w:t>
      </w:r>
    </w:p>
    <w:p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dokonuje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okrytyki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i doskon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ją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konstrukcji i języka</w:t>
      </w:r>
    </w:p>
    <w:p w:rsidR="0018307D" w:rsidRPr="004E41E1" w:rsidRDefault="0018307D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formułuje tezę, podaje przekonujące</w:t>
      </w:r>
      <w:r w:rsidR="00B053A6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, przemyślane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argumenty i przykłady, świadomie używa argumentów odnoszących się do faktów i logiki oraz odwołujących się do emocji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, bierze czynny udział w dyskusji, przedstawiając </w:t>
      </w:r>
      <w:proofErr w:type="spellStart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przemyslane</w:t>
      </w:r>
      <w:proofErr w:type="spellEnd"/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stanowisko i logicznie, wyczerpująco </w:t>
      </w:r>
      <w:r w:rsidR="002B444E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je 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uzasadnia</w:t>
      </w:r>
      <w:r w:rsidR="007B1C9C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, rozumie funkcję perswazji </w:t>
      </w:r>
      <w:bookmarkStart w:id="0" w:name="_GoBack"/>
      <w:bookmarkEnd w:id="0"/>
      <w:r w:rsidR="007B1C9C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w wypowiedzi</w:t>
      </w:r>
      <w:r w:rsidR="00D13B2F"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 xml:space="preserve"> </w:t>
      </w:r>
    </w:p>
    <w:p w:rsidR="0018307D" w:rsidRPr="004E41E1" w:rsidRDefault="0018307D" w:rsidP="00C2477D">
      <w:pPr>
        <w:pStyle w:val="Akapitzlist"/>
        <w:tabs>
          <w:tab w:val="left" w:pos="1716"/>
        </w:tabs>
        <w:spacing w:after="0" w:line="240" w:lineRule="auto"/>
        <w:ind w:left="483" w:right="-23"/>
        <w:jc w:val="both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127E8F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tku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i odpowi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cyjne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ońcu, systematycznie stosuje poznane reguły interpunkcyjne,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stosuje w swoich pracach dwukropek, myślnik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(również w zapisie dialogu)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wielokropek, średnik, </w:t>
      </w:r>
      <w:r w:rsidR="008E2C7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nawias,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ab</w:t>
      </w:r>
      <w:r w:rsidRPr="004E41E1">
        <w:rPr>
          <w:rFonts w:ascii="Times New Roman" w:eastAsia="Quasi-LucidaBright" w:hAnsi="Times New Roman" w:cs="Times New Roman"/>
          <w:spacing w:val="-8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pr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stosuje cudzysłów w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t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ytułach, cytatach i w 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przypadku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ironi</w:t>
      </w:r>
      <w:r w:rsidR="00127E8F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komponuje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rpunkcyjnym,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syjnym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skł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dnio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 kompo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ycji z uwzględnieniem akapitów, płynnie stosuje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wszystkie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poznane reguł</w:t>
      </w:r>
      <w:r w:rsidR="001C74F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ortograficzne, zna i 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wyjątki od nich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ia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sne od pospo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itych i bezbłędnie stosuje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dy dotycz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ce 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owni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ą 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rą</w:t>
      </w:r>
    </w:p>
    <w:p w:rsidR="003D26C2" w:rsidRPr="004E41E1" w:rsidRDefault="003D26C2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bezbłędnie wymienia spójniki, przed którymi stawia się przecinek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/ nie stawia się przecinka, nawykowo stosuje tę wiedzę w praktyce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C2477D">
        <w:rPr>
          <w:rFonts w:ascii="Times New Roman" w:eastAsia="Quasi-LucidaBright" w:hAnsi="Times New Roman" w:cs="Times New Roman"/>
          <w:sz w:val="24"/>
          <w:szCs w:val="24"/>
          <w:lang w:val="pl-PL"/>
        </w:rPr>
        <w:t>poprawnie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oddziela przecinkiem zdania składowe w zdaniu złożonym (również o skomplikowanej budowie)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67F5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1C74FE" w:rsidRPr="004E41E1" w:rsidRDefault="001C74FE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65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zna zasady zapisu przymiotników złożonych, stosuje się do nich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pisze</w:t>
      </w:r>
      <w:r w:rsidR="00171CA5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bezbłędnie pod względem kompozycyjnym i treściowym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oficjalny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 nieoficjalny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ramowy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szczegółowy plan wypowiedzi, ogłoszenie, zaproszenie, instrukcję, przepis kulinarny, streszczenie,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wywiad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kartkę z dziennika i pamiętnika, notatkę (w różnych formach) i streszczenie,</w:t>
      </w:r>
      <w:r w:rsidR="00171CA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pomysłowe </w:t>
      </w:r>
      <w:r w:rsidR="007C7F65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życzenia, </w:t>
      </w:r>
      <w:r w:rsidR="008E3158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dedykację, podziękowanie,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sprawozdanie</w:t>
      </w:r>
      <w:r w:rsidR="006C79CF" w:rsidRPr="004E41E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1C9C">
        <w:rPr>
          <w:rFonts w:ascii="Times New Roman" w:hAnsi="Times New Roman" w:cs="Times New Roman"/>
          <w:sz w:val="24"/>
          <w:szCs w:val="24"/>
          <w:lang w:val="pl-PL"/>
        </w:rPr>
        <w:br/>
      </w:r>
      <w:r w:rsidR="006C79CF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(z filmu, spektaklu, wydarzenia)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="00C7271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relację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scenariusz filmowy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;</w:t>
      </w:r>
      <w:r w:rsidR="00B7014E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dba o ciekawą formę swojego tekstu i/lub rzetelność zawartych w nim </w:t>
      </w:r>
      <w:r w:rsidR="005706DC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informacji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ukł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da 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rozbudowane fabularnie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pomysłowe, wyczerpujące, </w:t>
      </w:r>
      <w:r w:rsidR="00C2477D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poprawnie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skomponowane opo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nie odt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órc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e/twórcze,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t 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 dziennik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z p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erspek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bo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era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precyzyjnie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streszcza przeczytane utwory literackie, zachowując porządek chronologiczny 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i uwzględniając hierarchię wydarzeń</w:t>
      </w:r>
      <w:r w:rsidR="00A62755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</w:t>
      </w:r>
      <w:r w:rsidR="00B96DC9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redaguje </w:t>
      </w:r>
      <w:r w:rsidR="00B053A6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opis przeżyć </w:t>
      </w:r>
    </w:p>
    <w:p w:rsidR="00AB44D0" w:rsidRPr="004E41E1" w:rsidRDefault="00AB44D0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pisze </w:t>
      </w:r>
      <w:r w:rsidR="006A2483"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poprawny, przemyślany, logicznie zbudowany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 xml:space="preserve"> tekst argumentacyjny</w:t>
      </w:r>
    </w:p>
    <w:p w:rsidR="00857433" w:rsidRPr="004E41E1" w:rsidRDefault="00857433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sporządza samodzielną, wnikliwą charakterystykę postaci rzeczywistej i bohatera literackiego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w wypowiedziach pisemnych konsekwentnie stosuje akapity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k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yodr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ęb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ia fr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agme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ntów wypowi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(</w:t>
      </w:r>
      <w:r w:rsidR="00A6275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m.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in.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wstęp, rozwinięcie, zakończenie)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zachowuje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stetykę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apisu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 xml:space="preserve"> 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i, dba, aby zapis jego wypowiedzi ułatwiał jej czytanie odbiorcy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y szczegółowy, dobrze skomponowany opis obr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u, rzeźby i p</w:t>
      </w:r>
      <w:r w:rsidRPr="004E41E1">
        <w:rPr>
          <w:rFonts w:ascii="Times New Roman" w:eastAsia="Quasi-LucidaBright" w:hAnsi="Times New Roman" w:cs="Times New Roman"/>
          <w:spacing w:val="-1"/>
          <w:position w:val="2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1"/>
          <w:position w:val="2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tu, stosując właściwe danej dziedzinie </w:t>
      </w:r>
      <w:proofErr w:type="spellStart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>szuki</w:t>
      </w:r>
      <w:proofErr w:type="spellEnd"/>
      <w:r w:rsidRPr="004E41E1">
        <w:rPr>
          <w:rFonts w:ascii="Times New Roman" w:eastAsia="Quasi-LucidaBright" w:hAnsi="Times New Roman" w:cs="Times New Roman"/>
          <w:position w:val="2"/>
          <w:sz w:val="24"/>
          <w:szCs w:val="24"/>
          <w:lang w:val="pl-PL"/>
        </w:rPr>
        <w:t xml:space="preserve"> nazewnictwo i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słownictwo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opisujące oraz 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służące do formułowania ocen i opinii, emocji </w:t>
      </w:r>
    </w:p>
    <w:p w:rsidR="00EC4D15" w:rsidRPr="004E41E1" w:rsidRDefault="00EC4D15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sporządza poprawny, bogaty leksykalnie opis przeżyć wewnętrznych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nie, pod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odpo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iednie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8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p.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ektury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3" w:hanging="284"/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udzi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rpuj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cych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ypowi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dzi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ych pod 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konstrukc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yjnym,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stylistycznym</w:t>
      </w:r>
      <w:r w:rsidR="00B053A6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ortograficznym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 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ektur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tekstem poetyckim,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nnymi sytu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mi stosuje bogate słownictwo, fr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my</w:t>
      </w:r>
      <w:r w:rsidR="00C22D0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przysłowia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z om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tyką; jego język jest poprawny </w:t>
      </w:r>
    </w:p>
    <w:p w:rsidR="00A50C69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onuje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odzi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tu pod względem ortograficznym, interpunkcyjnym, stylistycznym i treściowym </w:t>
      </w:r>
    </w:p>
    <w:p w:rsidR="002166BB" w:rsidRPr="004E41E1" w:rsidRDefault="00A50C69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sprawnie wyszukuje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samodzielne dobiera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cytaty, zapisuje je w cudzysłowie, szczególnie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o całkowicie wierny zapis cytatu, </w:t>
      </w:r>
      <w:r w:rsidR="00AC7F3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płynnie wprowadza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cytat do własnego tekstu</w:t>
      </w:r>
    </w:p>
    <w:p w:rsidR="00225D37" w:rsidRPr="004E41E1" w:rsidRDefault="007B1C9C" w:rsidP="00127E8F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>
        <w:rPr>
          <w:rFonts w:ascii="Times New Roman" w:eastAsia="Quasi-LucidaBright" w:hAnsi="Times New Roman" w:cs="Times New Roman"/>
          <w:sz w:val="24"/>
          <w:szCs w:val="24"/>
          <w:lang w:val="pl-PL"/>
        </w:rPr>
        <w:t>samodzielnie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formułuje tezę, przy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jej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uzasadnianiu płynnie dobiera przekonujące argumenty i przykłady, zarówno odnoszące się do faktów i logiki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jak i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odwołujące się do emocji </w:t>
      </w:r>
    </w:p>
    <w:p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A62755" w:rsidRDefault="00A62755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A50C69" w:rsidRPr="004E41E1" w:rsidRDefault="00A50C69" w:rsidP="00C2477D">
      <w:pPr>
        <w:tabs>
          <w:tab w:val="left" w:pos="1716"/>
        </w:tabs>
        <w:spacing w:after="0" w:line="240" w:lineRule="auto"/>
        <w:ind w:right="-227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Spra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kresie: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ć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i, 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A54D68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swobodnie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zdrobnienia,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zgrubienia, </w:t>
      </w:r>
      <w:r w:rsidR="00B211C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synonimy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antonimy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B211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wyrazy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wieloznaczne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frazeologizmy, </w:t>
      </w:r>
      <w:r w:rsidR="009057B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słownictwo wartościujące i opisujące,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od for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wypow</w:t>
      </w:r>
      <w:r w:rsidR="00A62755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iedzi i sytuacji komunikacyjnej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pacing w:val="-7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="007B1C9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samodzielnie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rozpoznaje różne typy zdań pojedynczych (pytające, oznajmujące, rozkazujące, neutralne, wykrzyknikowe, nierozwinięte, rozwinięte), zdania złożone</w:t>
      </w:r>
      <w:r w:rsidR="00DA464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współrzędnie i podrzędnie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równoważniki zdań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wskazuje podmiot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gramatyczny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–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wyrażony różnymi częściami mowy: rzeczownikiem, przymiotnikiem, zaimkiem, liczebnikiem, bezokolicznikiem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a także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domyślny, logiczny w dopełniaczu</w:t>
      </w:r>
      <w:r w:rsidR="0014528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orzeczenie,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(</w:t>
      </w:r>
      <w:r w:rsidR="009C6001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czasownikowe i imienne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);</w:t>
      </w:r>
      <w:r w:rsidR="00171CA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E458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rozpoznaje zdania bezpodmiotowe,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swobodnie rozpoznaje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w zdaniach </w:t>
      </w:r>
      <w:r w:rsidR="00053EF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pozostałe 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części zdania: przydawkę, dopełnienie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(bliższe i dalsze)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, okolicznik</w:t>
      </w:r>
      <w:r w:rsidR="00893C5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893C5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lastRenderedPageBreak/>
        <w:t>(czasu, miejsca, sposobu, stopnia, celu, przyczyny, przyzwolenia)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;</w:t>
      </w:r>
      <w:r w:rsidR="00676ACA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pod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ęde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tosuje się do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ości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ogic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-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skład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wzbogaca zdania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dodając przydawki, dopełnienia i okoliczniki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odszukuje w zdaniu związki wyrazowe (główny i poboczne), odszukuje w związkach wyrazowych wyraz nadrzędny (określający)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podrzędny (określany), 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znajduje</w:t>
      </w:r>
      <w:r w:rsidR="00DC4533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wyrazy pozostające poza związkami zdania, 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wyrazy równorzędne (szereg)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E81CC5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odszukuje w zdaniach związek główny i związki poboczne, grupę podmiotu i grupę orzeczenia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592D6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dba o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ne łączenie wyrazów w związki i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rpunkcję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ń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onych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346E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sporządza wykresy prostych i rozbudowanych zdań pojedynczych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A50C69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sji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rozpoznaje i </w:t>
      </w:r>
      <w:r w:rsidR="00BC09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swobodnie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stosuje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form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 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nne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odmi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nne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 mo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pro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ucz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określa formę odmiennych części mowy,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 rozpoznaje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odmienia rzeczowniki </w:t>
      </w:r>
      <w:r w:rsidR="00C02CDE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typowej i nietypowej odmianie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(własne, pospolite, konkretne, abstrakcyjne),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czasowniki (osoba, liczba, czas, tryb, strona), wskazuje czasowniki 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przechodnie i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nieprzechodnie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bezbłędnie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rozpoznaje formy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osobowe i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nieosobowe czasownika (bezokolicznik, formy zakończone na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no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-</w:t>
      </w:r>
      <w:r w:rsidRPr="00A62755">
        <w:rPr>
          <w:rFonts w:ascii="Times New Roman" w:eastAsia="Quasi-LucidaBright" w:hAnsi="Times New Roman" w:cs="Times New Roman"/>
          <w:i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), 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 przekształca czasowniki w różnych formach (strona, aspekt, tryb, czas)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C09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rozpoznaje przysłówki odprzymiotnikowe i niepochodzące od przymiotnika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stopniuje je, nazywając rodzaj stopniowania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840A2C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rozpoznaje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typy liczebników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zaimków</w:t>
      </w:r>
      <w:r w:rsidR="006148F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zastępuje rzeczowniki, przymiotniki, przysłówki i liczebniki odpowiednimi zaimkami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3E5A7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bezbłędnie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wskazuje przyimek</w:t>
      </w:r>
      <w:r w:rsidR="0081100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(i wyrażenie przyimkowe)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partykułę, wykrzyknik, </w:t>
      </w:r>
      <w:r w:rsidR="00F71A2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spójnik, </w:t>
      </w:r>
      <w:r w:rsidR="003E5A74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rozumie ich funkcję i swobodnie podaje ich przykłady, </w:t>
      </w:r>
      <w:r w:rsidR="00B053A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poprawnie zapisuje przyimki z</w:t>
      </w:r>
      <w:r w:rsidR="002C444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łożone, </w:t>
      </w:r>
      <w:r w:rsidR="0049157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swobodnie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stosuje krótsze i dłu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ższe formy zaimków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wykorzystuje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wiedzę o obocznościach w odmianie wyrazów do pisowni poprawnej pod względem ortograficznym</w:t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, bezbłędnie wskazuje i wyjaśnia oboczności, wskazuje temat główny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br/>
      </w:r>
      <w:r w:rsidR="00D45677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 tematy oboczne oraz oboczności spółgłoskowe i samogłoskowe</w:t>
      </w:r>
    </w:p>
    <w:p w:rsidR="002166BB" w:rsidRPr="004E41E1" w:rsidRDefault="00A50C69" w:rsidP="00A62755">
      <w:pPr>
        <w:pStyle w:val="Akapitzlist"/>
        <w:numPr>
          <w:ilvl w:val="0"/>
          <w:numId w:val="16"/>
        </w:numPr>
        <w:tabs>
          <w:tab w:val="left" w:pos="1716"/>
        </w:tabs>
        <w:spacing w:after="0" w:line="240" w:lineRule="auto"/>
        <w:ind w:left="284" w:right="59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="00A6275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–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wi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domości 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su fon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tyki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ystuje je w 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pisie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w, stosuje w praktyce wszystkie poznane zasady akcentowania wyrazów</w:t>
      </w:r>
    </w:p>
    <w:p w:rsidR="00A50C69" w:rsidRPr="004E41E1" w:rsidRDefault="00A50C69" w:rsidP="00C2477D">
      <w:pPr>
        <w:pStyle w:val="Akapitzlist"/>
        <w:tabs>
          <w:tab w:val="left" w:pos="1716"/>
        </w:tabs>
        <w:spacing w:after="0" w:line="240" w:lineRule="auto"/>
        <w:ind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0B6BA1" w:rsidRDefault="000B6BA1" w:rsidP="00C2477D">
      <w:pPr>
        <w:tabs>
          <w:tab w:val="left" w:pos="1716"/>
        </w:tabs>
        <w:spacing w:after="0" w:line="240" w:lineRule="auto"/>
        <w:ind w:left="123" w:right="59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59" w:hanging="123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ę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sz w:val="24"/>
          <w:szCs w:val="24"/>
          <w:lang w:val="pl-PL"/>
        </w:rPr>
        <w:t>ją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ą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otrzy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uje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ń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tóry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nia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maga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lne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nę bard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 dobrą ora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: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-1"/>
          <w:w w:val="121"/>
          <w:sz w:val="24"/>
          <w:szCs w:val="24"/>
          <w:lang w:val="pl-PL"/>
        </w:rPr>
        <w:t>I. Kształcenie literackie i kulturowe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S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Ł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U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HANIE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-227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ytuje</w:t>
      </w:r>
      <w:r w:rsidR="00B053A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interpretuje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śnia pr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nośny i symboliczny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ysłuch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orów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yckich i pro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ich</w:t>
      </w:r>
    </w:p>
    <w:p w:rsidR="00A50C69" w:rsidRPr="004E41E1" w:rsidRDefault="00A50C69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76464" w:rsidRDefault="00376464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CZ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Y</w:t>
      </w:r>
      <w:r w:rsidRPr="004E41E1">
        <w:rPr>
          <w:rFonts w:ascii="Times New Roman" w:eastAsia="Quasi-LucidaSans" w:hAnsi="Times New Roman" w:cs="Times New Roman"/>
          <w:b/>
          <w:bCs/>
          <w:spacing w:val="-8"/>
          <w:sz w:val="24"/>
          <w:szCs w:val="24"/>
          <w:lang w:val="pl-PL"/>
        </w:rPr>
        <w:t>T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ANIE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28"/>
        </w:numPr>
        <w:tabs>
          <w:tab w:val="left" w:pos="1716"/>
        </w:tabs>
        <w:spacing w:after="0" w:line="240" w:lineRule="auto"/>
        <w:ind w:left="284" w:right="62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czyta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rozu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pozio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tycznym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rytyczny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równi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ż 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 spo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l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:rsidR="00A50C69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pi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abe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h,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biograficznych 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iu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h, samodzielnych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zi </w:t>
      </w:r>
      <w:r w:rsidR="00DC49E6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i przemyśleń </w:t>
      </w:r>
    </w:p>
    <w:p w:rsidR="002166BB" w:rsidRPr="004E41E1" w:rsidRDefault="00A50C69" w:rsidP="00A62755">
      <w:pPr>
        <w:pStyle w:val="Akapitzlist"/>
        <w:numPr>
          <w:ilvl w:val="0"/>
          <w:numId w:val="34"/>
        </w:numPr>
        <w:tabs>
          <w:tab w:val="left" w:pos="1716"/>
        </w:tabs>
        <w:spacing w:after="0" w:line="240" w:lineRule="auto"/>
        <w:ind w:left="284" w:right="6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odczytuje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gł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 i wygłasza z pamięci 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twory po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tyc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ie i proz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ie oraz 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samodzielnie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w sposó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b</w:t>
      </w:r>
      <w:r w:rsidR="00B96DC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oryginalny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tuje</w:t>
      </w:r>
    </w:p>
    <w:p w:rsidR="00A50C69" w:rsidRPr="004E41E1" w:rsidRDefault="00A50C69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A62755">
      <w:pPr>
        <w:tabs>
          <w:tab w:val="left" w:pos="1716"/>
        </w:tabs>
        <w:spacing w:after="0" w:line="240" w:lineRule="auto"/>
        <w:ind w:left="123" w:right="-20" w:hanging="123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lastRenderedPageBreak/>
        <w:t>DO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 DO INF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O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R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MAC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JI</w:t>
      </w:r>
      <w:r w:rsidR="00A62755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–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 xml:space="preserve"> SAMOKSZTAŁCENIE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ra i twórczo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cje z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ź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ród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 (np. 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opism, stron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wych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łas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o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 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nf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argumentacyjnym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 xml:space="preserve">lub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cym</w:t>
      </w:r>
    </w:p>
    <w:p w:rsidR="00A50C69" w:rsidRPr="004E41E1" w:rsidRDefault="00A50C69" w:rsidP="00A62755">
      <w:pPr>
        <w:pStyle w:val="Akapitzlist"/>
        <w:numPr>
          <w:ilvl w:val="0"/>
          <w:numId w:val="33"/>
        </w:numPr>
        <w:tabs>
          <w:tab w:val="left" w:pos="1716"/>
        </w:tabs>
        <w:spacing w:after="0" w:line="240" w:lineRule="auto"/>
        <w:ind w:left="284" w:right="6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szuka inspiracji do wzbogacenia swoich tekstów w słownikach wyrazów bliskoznacznych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poprawnej polszczyzny, języka polskiego, wyrazów obcych, frazeologicznego itd.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t>;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dba </w:t>
      </w:r>
      <w:r w:rsidR="00A62755">
        <w:rPr>
          <w:rFonts w:ascii="Times New Roman" w:eastAsia="Quasi-LucidaBright" w:hAnsi="Times New Roman" w:cs="Times New Roman"/>
          <w:sz w:val="24"/>
          <w:szCs w:val="24"/>
          <w:lang w:val="pl-PL"/>
        </w:rPr>
        <w:br/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 poprawność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ortograficzną, językową, merytoryczną, kompozycyjną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swoich wypowiedzi, </w:t>
      </w:r>
      <w:r w:rsidR="00AB39DA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świadomie </w:t>
      </w:r>
      <w:r w:rsidR="00576C81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korzystając z potrzebnych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w danej sytuacji słowników i innych materiałów</w:t>
      </w:r>
      <w:r w:rsidR="00171CA5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(np.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poradników, audycji radiowych i programów telewizyjnych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) 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96"/>
          <w:sz w:val="24"/>
          <w:szCs w:val="24"/>
          <w:lang w:val="pl-PL"/>
        </w:rPr>
        <w:t>ANALIZOWANIE I INTERPRETOWANIE TEKSTÓW KULTURY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23" w:right="-20"/>
        <w:jc w:val="both"/>
        <w:rPr>
          <w:rFonts w:ascii="Times New Roman" w:eastAsia="Quasi-LucidaBright" w:hAnsi="Times New Roman" w:cs="Times New Roman"/>
          <w:b/>
          <w:bCs/>
          <w:spacing w:val="-1"/>
          <w:w w:val="118"/>
          <w:sz w:val="24"/>
          <w:szCs w:val="24"/>
          <w:lang w:val="pl-PL"/>
        </w:rPr>
      </w:pP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porównuje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fun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cję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lizow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nych 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p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w w:val="99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spacing w:val="1"/>
          <w:w w:val="99"/>
          <w:sz w:val="24"/>
          <w:szCs w:val="24"/>
          <w:lang w:val="pl-PL"/>
        </w:rPr>
        <w:t>eg</w:t>
      </w:r>
      <w:r w:rsidRPr="004E41E1">
        <w:rPr>
          <w:rFonts w:ascii="Times New Roman" w:eastAsia="Quasi-LucidaBright" w:hAnsi="Times New Roman" w:cs="Times New Roman"/>
          <w:w w:val="99"/>
          <w:sz w:val="24"/>
          <w:szCs w:val="24"/>
          <w:lang w:val="pl-PL"/>
        </w:rPr>
        <w:t xml:space="preserve">o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w ró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utwor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pickich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mitu, bajki, przypowieści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hymnu, </w:t>
      </w:r>
      <w:r w:rsidR="008F094F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legendy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8E5AD4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itd.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innyc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h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ultu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="00860A10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świadomie odczytuje różne gatunki powieści, rozumie konwencję 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gatunków mieszanych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="007B1C9C">
        <w:rPr>
          <w:rFonts w:ascii="Times New Roman" w:eastAsia="Quasi-LucidaBright" w:hAnsi="Times New Roman" w:cs="Times New Roman"/>
          <w:sz w:val="24"/>
          <w:szCs w:val="24"/>
          <w:lang w:val="pl-PL"/>
        </w:rPr>
        <w:t>zwłaszcza we współczesnych tekstach literatury dziecięcej</w:t>
      </w:r>
      <w:r w:rsidR="001B435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dos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ega ró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żn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ice międ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 ce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m programów i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formacyj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h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reklam</w:t>
      </w:r>
      <w:r w:rsidR="00B96DC9"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 itp. </w:t>
      </w:r>
    </w:p>
    <w:p w:rsidR="00A50C69" w:rsidRPr="004E41E1" w:rsidRDefault="00A50C69" w:rsidP="00A62755">
      <w:pPr>
        <w:pStyle w:val="Akapitzlist"/>
        <w:numPr>
          <w:ilvl w:val="0"/>
          <w:numId w:val="32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odnosi się do post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oh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cyjnych</w:t>
      </w:r>
      <w:proofErr w:type="spellEnd"/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</w:t>
      </w:r>
      <w:r w:rsidR="00DC49E6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jako nosicieli uniwersalnych postaw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opisuje ot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cą ich 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istość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</w:pPr>
    </w:p>
    <w:p w:rsidR="002166BB" w:rsidRPr="004E41E1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spacing w:val="5"/>
          <w:sz w:val="24"/>
          <w:szCs w:val="24"/>
          <w:lang w:val="pl-PL"/>
        </w:rPr>
        <w:t>II</w:t>
      </w:r>
      <w:r w:rsidRPr="004E41E1">
        <w:rPr>
          <w:rFonts w:ascii="Times New Roman" w:eastAsia="Quasi-LucidaBright" w:hAnsi="Times New Roman" w:cs="Times New Roman"/>
          <w:b/>
          <w:bCs/>
          <w:sz w:val="24"/>
          <w:szCs w:val="24"/>
          <w:lang w:val="pl-PL"/>
        </w:rPr>
        <w:t xml:space="preserve">. </w:t>
      </w:r>
      <w:r w:rsidRPr="004E41E1">
        <w:rPr>
          <w:rFonts w:ascii="Times New Roman" w:eastAsia="Quasi-LucidaBright" w:hAnsi="Times New Roman" w:cs="Times New Roman"/>
          <w:b/>
          <w:bCs/>
          <w:spacing w:val="-1"/>
          <w:w w:val="110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worze</w:t>
      </w:r>
      <w:r w:rsidRPr="004E41E1">
        <w:rPr>
          <w:rFonts w:ascii="Times New Roman" w:eastAsia="Quasi-LucidaBright" w:hAnsi="Times New Roman" w:cs="Times New Roman"/>
          <w:b/>
          <w:bCs/>
          <w:spacing w:val="1"/>
          <w:w w:val="110"/>
          <w:sz w:val="24"/>
          <w:szCs w:val="24"/>
          <w:lang w:val="pl-PL"/>
        </w:rPr>
        <w:t>n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 xml:space="preserve">ie </w:t>
      </w: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wypowie</w:t>
      </w:r>
      <w:r w:rsidRPr="004E41E1">
        <w:rPr>
          <w:rFonts w:ascii="Times New Roman" w:eastAsia="Quasi-LucidaBright" w:hAnsi="Times New Roman" w:cs="Times New Roman"/>
          <w:b/>
          <w:bCs/>
          <w:w w:val="114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  <w:t>zi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Bright" w:hAnsi="Times New Roman" w:cs="Times New Roman"/>
          <w:b/>
          <w:bCs/>
          <w:w w:val="110"/>
          <w:sz w:val="24"/>
          <w:szCs w:val="24"/>
          <w:lang w:val="pl-PL"/>
        </w:rPr>
      </w:pPr>
    </w:p>
    <w:p w:rsidR="00A50C69" w:rsidRDefault="002166BB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M</w:t>
      </w:r>
      <w:r w:rsidRPr="004E41E1">
        <w:rPr>
          <w:rFonts w:ascii="Times New Roman" w:eastAsia="Quasi-LucidaSans" w:hAnsi="Times New Roman" w:cs="Times New Roman"/>
          <w:b/>
          <w:bCs/>
          <w:spacing w:val="1"/>
          <w:sz w:val="24"/>
          <w:szCs w:val="24"/>
          <w:lang w:val="pl-PL"/>
        </w:rPr>
        <w:t>ÓW</w:t>
      </w:r>
      <w:r w:rsidR="0018307D"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IENIE</w:t>
      </w:r>
    </w:p>
    <w:p w:rsidR="003557B5" w:rsidRPr="004E41E1" w:rsidRDefault="003557B5" w:rsidP="001C2DB2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A50C69" w:rsidRPr="004E41E1" w:rsidRDefault="006055CA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z zaangażowaniem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inicjuje i 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aktywnie</w:t>
      </w:r>
      <w:r w:rsidR="00EC703E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podtrzymuje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rozmowę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/dyskusję/</w:t>
      </w:r>
      <w:r w:rsidR="00405B46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polemikę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</w:t>
      </w:r>
      <w:r w:rsidR="003557B5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np.</w:t>
      </w:r>
      <w:r w:rsidR="00EB223C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na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temat przeczytanej lektury/dzieła także spoza kanonu lektur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pr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 pro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grame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a; o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a je w odniesieniu do innych d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ł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ż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e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 xml:space="preserve"> s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 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ka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 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="00A50C69"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</w:t>
      </w:r>
      <w:r w:rsidR="00A50C69"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</w:t>
      </w:r>
      <w:r w:rsidR="00A50C69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</w:p>
    <w:p w:rsidR="00A50C69" w:rsidRPr="004E41E1" w:rsidRDefault="00A50C69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int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tuj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fo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ry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i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y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mb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liczn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eś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utwo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rów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lit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h i p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as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tycz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nych</w:t>
      </w:r>
    </w:p>
    <w:p w:rsidR="0018307D" w:rsidRPr="004E41E1" w:rsidRDefault="0018307D" w:rsidP="001C2DB2">
      <w:pPr>
        <w:pStyle w:val="Akapitzlist"/>
        <w:numPr>
          <w:ilvl w:val="0"/>
          <w:numId w:val="35"/>
        </w:numPr>
        <w:tabs>
          <w:tab w:val="left" w:pos="1716"/>
        </w:tabs>
        <w:spacing w:after="0" w:line="240" w:lineRule="auto"/>
        <w:ind w:left="284" w:right="68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polemizuje i przedstawia oryginalne, przemyślane stanowisko, formułuje tezę, na której poparcie podaje różnorodne argumenty odnoszące się do logiki oraz emocji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jego wypowiedzi cechuje 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szeroka wiedza, wysoka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kultura</w:t>
      </w:r>
      <w:r w:rsidR="00245EAD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, bogate słownictwo</w:t>
      </w:r>
      <w:r w:rsidR="0007240B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poszanowanie dla innych stanowisk 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115" w:right="-20"/>
        <w:jc w:val="both"/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</w:pPr>
    </w:p>
    <w:p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Sans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PIS</w:t>
      </w:r>
      <w:r w:rsidRPr="004E41E1">
        <w:rPr>
          <w:rFonts w:ascii="Times New Roman" w:eastAsia="Quasi-LucidaSans" w:hAnsi="Times New Roman" w:cs="Times New Roman"/>
          <w:b/>
          <w:bCs/>
          <w:spacing w:val="-1"/>
          <w:sz w:val="24"/>
          <w:szCs w:val="24"/>
          <w:lang w:val="pl-PL"/>
        </w:rPr>
        <w:t>A</w:t>
      </w:r>
      <w:r w:rsidRPr="004E41E1">
        <w:rPr>
          <w:rFonts w:ascii="Times New Roman" w:eastAsia="Quasi-LucidaSans" w:hAnsi="Times New Roman" w:cs="Times New Roman"/>
          <w:b/>
          <w:bCs/>
          <w:sz w:val="24"/>
          <w:szCs w:val="24"/>
          <w:lang w:val="pl-PL"/>
        </w:rPr>
        <w:t>NIE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66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or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 s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mod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e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ypo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d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 c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chuj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ce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ię 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ym uj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ę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ci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ema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u, </w:t>
      </w:r>
      <w:r w:rsidR="00225D37"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trafną i celną argumentacją, 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popr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ną konstrukcją or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z 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ł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ści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ym doborem </w:t>
      </w:r>
      <w:r w:rsidRPr="004E41E1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ś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rodków ję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4E41E1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sz w:val="24"/>
          <w:szCs w:val="24"/>
          <w:lang w:val="pl-PL"/>
        </w:rPr>
        <w:t>ych</w:t>
      </w:r>
    </w:p>
    <w:p w:rsidR="00A50C69" w:rsidRPr="004E41E1" w:rsidRDefault="00A50C69" w:rsidP="003557B5">
      <w:pPr>
        <w:pStyle w:val="Akapitzlist"/>
        <w:numPr>
          <w:ilvl w:val="0"/>
          <w:numId w:val="30"/>
        </w:numPr>
        <w:tabs>
          <w:tab w:val="left" w:pos="1716"/>
        </w:tabs>
        <w:spacing w:after="0" w:line="240" w:lineRule="auto"/>
        <w:ind w:left="284" w:right="-20" w:hanging="284"/>
        <w:rPr>
          <w:rFonts w:ascii="Times New Roman" w:eastAsia="Quasi-LucidaBright" w:hAnsi="Times New Roman" w:cs="Times New Roman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yk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zu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je się 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s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gó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ln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ą db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łością o popr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wn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ość 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ortogr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a</w:t>
      </w:r>
      <w:proofErr w:type="spellEnd"/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</w:rPr>
        <w:t>ﬁ</w:t>
      </w:r>
      <w:proofErr w:type="spellStart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c</w:t>
      </w:r>
      <w:r w:rsidRPr="004E41E1">
        <w:rPr>
          <w:rFonts w:ascii="Times New Roman" w:eastAsia="Quasi-LucidaBright" w:hAnsi="Times New Roman" w:cs="Times New Roman"/>
          <w:spacing w:val="-1"/>
          <w:position w:val="3"/>
          <w:sz w:val="24"/>
          <w:szCs w:val="24"/>
          <w:lang w:val="pl-PL"/>
        </w:rPr>
        <w:t>zn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proofErr w:type="spellEnd"/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, int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e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rpunkcyjn</w:t>
      </w:r>
      <w:r w:rsidRPr="004E41E1">
        <w:rPr>
          <w:rFonts w:ascii="Times New Roman" w:eastAsia="Quasi-LucidaBright" w:hAnsi="Times New Roman" w:cs="Times New Roman"/>
          <w:spacing w:val="1"/>
          <w:position w:val="3"/>
          <w:sz w:val="24"/>
          <w:szCs w:val="24"/>
          <w:lang w:val="pl-PL"/>
        </w:rPr>
        <w:t>ą</w:t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 xml:space="preserve">, fleksyjną </w:t>
      </w:r>
      <w:r w:rsidR="003557B5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br/>
      </w:r>
      <w:r w:rsidRPr="004E41E1">
        <w:rPr>
          <w:rFonts w:ascii="Times New Roman" w:eastAsia="Quasi-LucidaBright" w:hAnsi="Times New Roman" w:cs="Times New Roman"/>
          <w:position w:val="3"/>
          <w:sz w:val="24"/>
          <w:szCs w:val="24"/>
          <w:lang w:val="pl-PL"/>
        </w:rPr>
        <w:t>i składniową oraz estetykę zapisu wypowiedzi</w:t>
      </w:r>
    </w:p>
    <w:p w:rsidR="002166BB" w:rsidRPr="004E41E1" w:rsidRDefault="002166BB" w:rsidP="00C2477D">
      <w:pPr>
        <w:pStyle w:val="Akapitzlist"/>
        <w:tabs>
          <w:tab w:val="left" w:pos="1716"/>
        </w:tabs>
        <w:spacing w:after="0" w:line="240" w:lineRule="auto"/>
        <w:ind w:right="-20"/>
        <w:jc w:val="both"/>
        <w:rPr>
          <w:rFonts w:ascii="Times New Roman" w:eastAsia="Quasi-LucidaBright" w:hAnsi="Times New Roman" w:cs="Times New Roman"/>
          <w:sz w:val="24"/>
          <w:szCs w:val="24"/>
          <w:lang w:val="pl-PL"/>
        </w:rPr>
      </w:pPr>
    </w:p>
    <w:p w:rsidR="002166BB" w:rsidRPr="004E41E1" w:rsidRDefault="002166BB" w:rsidP="003557B5">
      <w:pPr>
        <w:tabs>
          <w:tab w:val="left" w:pos="1716"/>
        </w:tabs>
        <w:spacing w:after="0" w:line="240" w:lineRule="auto"/>
        <w:ind w:left="115" w:right="-20" w:hanging="115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  <w:r w:rsidRPr="004E41E1"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  <w:t>III. Kształcenie językowe</w:t>
      </w:r>
    </w:p>
    <w:p w:rsidR="002166BB" w:rsidRPr="004E41E1" w:rsidRDefault="002166BB" w:rsidP="00C2477D">
      <w:pPr>
        <w:tabs>
          <w:tab w:val="left" w:pos="1716"/>
        </w:tabs>
        <w:spacing w:after="0" w:line="240" w:lineRule="auto"/>
        <w:ind w:left="709" w:right="-20" w:hanging="283"/>
        <w:jc w:val="both"/>
        <w:rPr>
          <w:rFonts w:ascii="Times New Roman" w:eastAsia="Quasi-LucidaBright" w:hAnsi="Times New Roman" w:cs="Times New Roman"/>
          <w:b/>
          <w:bCs/>
          <w:w w:val="102"/>
          <w:sz w:val="24"/>
          <w:szCs w:val="24"/>
          <w:lang w:val="pl-PL"/>
        </w:rPr>
      </w:pPr>
    </w:p>
    <w:p w:rsidR="00D56D2D" w:rsidRPr="00695ADC" w:rsidRDefault="00A50C69" w:rsidP="005E0B24">
      <w:pPr>
        <w:pStyle w:val="Akapitzlist"/>
        <w:numPr>
          <w:ilvl w:val="0"/>
          <w:numId w:val="38"/>
        </w:numPr>
        <w:tabs>
          <w:tab w:val="left" w:pos="1716"/>
        </w:tabs>
        <w:spacing w:after="0" w:line="240" w:lineRule="auto"/>
        <w:ind w:left="284" w:right="-20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ś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iadomie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os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je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ied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ę ję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yko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ą w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akresie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reści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m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t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eriało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ych pr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w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id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z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ianych pro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g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r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ame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m 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u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cz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pacing w:val="-1"/>
          <w:sz w:val="24"/>
          <w:szCs w:val="24"/>
          <w:lang w:val="pl-PL"/>
        </w:rPr>
        <w:t>n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ia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sł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ownictw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skła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dni, 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</w:rPr>
        <w:t>ﬂ</w:t>
      </w:r>
      <w:proofErr w:type="spellStart"/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eks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ji</w:t>
      </w:r>
      <w:proofErr w:type="spellEnd"/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 xml:space="preserve"> i fon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e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ty</w:t>
      </w:r>
      <w:r w:rsidRPr="00695ADC">
        <w:rPr>
          <w:rFonts w:ascii="Times New Roman" w:eastAsia="Quasi-LucidaBright" w:hAnsi="Times New Roman" w:cs="Times New Roman"/>
          <w:spacing w:val="1"/>
          <w:sz w:val="24"/>
          <w:szCs w:val="24"/>
          <w:lang w:val="pl-PL"/>
        </w:rPr>
        <w:t>k</w:t>
      </w:r>
      <w:r w:rsidRPr="00695ADC">
        <w:rPr>
          <w:rFonts w:ascii="Times New Roman" w:eastAsia="Quasi-LucidaBright" w:hAnsi="Times New Roman" w:cs="Times New Roman"/>
          <w:sz w:val="24"/>
          <w:szCs w:val="24"/>
          <w:lang w:val="pl-PL"/>
        </w:rPr>
        <w:t>i</w:t>
      </w:r>
    </w:p>
    <w:sectPr w:rsidR="00D56D2D" w:rsidRPr="00695ADC" w:rsidSect="00430B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C4" w:rsidRDefault="004473C4" w:rsidP="00E06EF8">
      <w:pPr>
        <w:spacing w:after="0" w:line="240" w:lineRule="auto"/>
      </w:pPr>
      <w:r>
        <w:separator/>
      </w:r>
    </w:p>
  </w:endnote>
  <w:endnote w:type="continuationSeparator" w:id="0">
    <w:p w:rsidR="004473C4" w:rsidRDefault="004473C4" w:rsidP="00E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si-LucidaBright">
    <w:altName w:val="Times New Roman"/>
    <w:charset w:val="38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WGL4 BT">
    <w:altName w:val="Arial"/>
    <w:charset w:val="38"/>
    <w:family w:val="swiss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C4" w:rsidRDefault="004473C4" w:rsidP="00E06EF8">
      <w:pPr>
        <w:spacing w:after="0" w:line="240" w:lineRule="auto"/>
      </w:pPr>
      <w:r>
        <w:separator/>
      </w:r>
    </w:p>
  </w:footnote>
  <w:footnote w:type="continuationSeparator" w:id="0">
    <w:p w:rsidR="004473C4" w:rsidRDefault="004473C4" w:rsidP="00E06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73642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259D" w:rsidRDefault="0008259D">
        <w:pPr>
          <w:pStyle w:val="Nagwek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AD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08259D" w:rsidRDefault="000825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7AFC"/>
    <w:multiLevelType w:val="hybridMultilevel"/>
    <w:tmpl w:val="C50E445C"/>
    <w:lvl w:ilvl="0" w:tplc="A9A6DF4E">
      <w:numFmt w:val="bullet"/>
      <w:lvlText w:val="*"/>
      <w:lvlJc w:val="left"/>
      <w:pPr>
        <w:ind w:left="25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E4537E"/>
    <w:multiLevelType w:val="hybridMultilevel"/>
    <w:tmpl w:val="A628D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F39AB"/>
    <w:multiLevelType w:val="hybridMultilevel"/>
    <w:tmpl w:val="448E7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2B1"/>
    <w:multiLevelType w:val="hybridMultilevel"/>
    <w:tmpl w:val="22F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140C"/>
    <w:multiLevelType w:val="hybridMultilevel"/>
    <w:tmpl w:val="72000784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C42"/>
    <w:multiLevelType w:val="hybridMultilevel"/>
    <w:tmpl w:val="4AE80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14262681"/>
    <w:multiLevelType w:val="hybridMultilevel"/>
    <w:tmpl w:val="478C3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D00D6"/>
    <w:multiLevelType w:val="hybridMultilevel"/>
    <w:tmpl w:val="A50A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10D5"/>
    <w:multiLevelType w:val="hybridMultilevel"/>
    <w:tmpl w:val="FA088B18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CF62DE2"/>
    <w:multiLevelType w:val="hybridMultilevel"/>
    <w:tmpl w:val="7A8818D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1D910C7B"/>
    <w:multiLevelType w:val="hybridMultilevel"/>
    <w:tmpl w:val="1AFC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6DF4E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5068B"/>
    <w:multiLevelType w:val="hybridMultilevel"/>
    <w:tmpl w:val="5D9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92C90"/>
    <w:multiLevelType w:val="hybridMultilevel"/>
    <w:tmpl w:val="B96E4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32983"/>
    <w:multiLevelType w:val="hybridMultilevel"/>
    <w:tmpl w:val="3F1C6728"/>
    <w:lvl w:ilvl="0" w:tplc="474A5700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D3AAD8A2">
      <w:numFmt w:val="bullet"/>
      <w:lvlText w:val="i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B49"/>
    <w:multiLevelType w:val="hybridMultilevel"/>
    <w:tmpl w:val="0D70C1B2"/>
    <w:lvl w:ilvl="0" w:tplc="0415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6" w15:restartNumberingAfterBreak="0">
    <w:nsid w:val="28C65CC2"/>
    <w:multiLevelType w:val="hybridMultilevel"/>
    <w:tmpl w:val="9156F8FC"/>
    <w:lvl w:ilvl="0" w:tplc="474A5700">
      <w:numFmt w:val="bullet"/>
      <w:lvlText w:val="*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89039F"/>
    <w:multiLevelType w:val="hybridMultilevel"/>
    <w:tmpl w:val="1458D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E0526"/>
    <w:multiLevelType w:val="hybridMultilevel"/>
    <w:tmpl w:val="D6F4DC6E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355E26C4"/>
    <w:multiLevelType w:val="hybridMultilevel"/>
    <w:tmpl w:val="B296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72DB"/>
    <w:multiLevelType w:val="hybridMultilevel"/>
    <w:tmpl w:val="234ED33E"/>
    <w:lvl w:ilvl="0" w:tplc="041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3F1A1AAB"/>
    <w:multiLevelType w:val="hybridMultilevel"/>
    <w:tmpl w:val="FB1A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45FFA"/>
    <w:multiLevelType w:val="hybridMultilevel"/>
    <w:tmpl w:val="9D9A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24077"/>
    <w:multiLevelType w:val="hybridMultilevel"/>
    <w:tmpl w:val="A81A7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6C17"/>
    <w:multiLevelType w:val="hybridMultilevel"/>
    <w:tmpl w:val="0EA2B68E"/>
    <w:lvl w:ilvl="0" w:tplc="A9A6DF4E">
      <w:numFmt w:val="bullet"/>
      <w:lvlText w:val="*"/>
      <w:lvlJc w:val="left"/>
      <w:pPr>
        <w:ind w:left="720" w:hanging="360"/>
      </w:pPr>
      <w:rPr>
        <w:rFonts w:ascii="Quasi-LucidaBright" w:eastAsia="Quasi-LucidaBright" w:hAnsi="Quasi-LucidaBright" w:cs="Quasi-LucidaBr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92815"/>
    <w:multiLevelType w:val="hybridMultilevel"/>
    <w:tmpl w:val="BB6A411C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26" w15:restartNumberingAfterBreak="0">
    <w:nsid w:val="59CF2D59"/>
    <w:multiLevelType w:val="hybridMultilevel"/>
    <w:tmpl w:val="D11A5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412F8"/>
    <w:multiLevelType w:val="hybridMultilevel"/>
    <w:tmpl w:val="9FBA208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474A5700">
      <w:numFmt w:val="bullet"/>
      <w:lvlText w:val="*"/>
      <w:lvlJc w:val="left"/>
      <w:pPr>
        <w:ind w:left="1558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8" w15:restartNumberingAfterBreak="0">
    <w:nsid w:val="5C6C57EB"/>
    <w:multiLevelType w:val="hybridMultilevel"/>
    <w:tmpl w:val="21DC7D26"/>
    <w:lvl w:ilvl="0" w:tplc="041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9" w15:restartNumberingAfterBreak="0">
    <w:nsid w:val="5F5D3972"/>
    <w:multiLevelType w:val="hybridMultilevel"/>
    <w:tmpl w:val="0D4C6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C14F91"/>
    <w:multiLevelType w:val="hybridMultilevel"/>
    <w:tmpl w:val="BDD6366C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1" w15:restartNumberingAfterBreak="0">
    <w:nsid w:val="642F1F2F"/>
    <w:multiLevelType w:val="hybridMultilevel"/>
    <w:tmpl w:val="7D500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2177A">
      <w:numFmt w:val="bullet"/>
      <w:lvlText w:val="w"/>
      <w:lvlJc w:val="left"/>
      <w:pPr>
        <w:ind w:left="1440" w:hanging="360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A6E8D"/>
    <w:multiLevelType w:val="hybridMultilevel"/>
    <w:tmpl w:val="D0EC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F2E0B"/>
    <w:multiLevelType w:val="hybridMultilevel"/>
    <w:tmpl w:val="C5587528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67976990"/>
    <w:multiLevelType w:val="hybridMultilevel"/>
    <w:tmpl w:val="64AC9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0AAC"/>
    <w:multiLevelType w:val="hybridMultilevel"/>
    <w:tmpl w:val="03D8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F77EF"/>
    <w:multiLevelType w:val="hybridMultilevel"/>
    <w:tmpl w:val="974CC8B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7" w15:restartNumberingAfterBreak="0">
    <w:nsid w:val="706C28E0"/>
    <w:multiLevelType w:val="hybridMultilevel"/>
    <w:tmpl w:val="FC888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4E3B0">
      <w:numFmt w:val="bullet"/>
      <w:lvlText w:val="*"/>
      <w:lvlJc w:val="left"/>
      <w:pPr>
        <w:ind w:left="1215" w:hanging="135"/>
      </w:pPr>
      <w:rPr>
        <w:rFonts w:ascii="Quasi-LucidaBright" w:eastAsia="Quasi-LucidaBright" w:hAnsi="Quasi-LucidaBright" w:cs="Quasi-LucidaBrigh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AAD"/>
    <w:multiLevelType w:val="hybridMultilevel"/>
    <w:tmpl w:val="C4AC8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A5950"/>
    <w:multiLevelType w:val="hybridMultilevel"/>
    <w:tmpl w:val="20A6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9738F"/>
    <w:multiLevelType w:val="hybridMultilevel"/>
    <w:tmpl w:val="E5B6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D49F8"/>
    <w:multiLevelType w:val="hybridMultilevel"/>
    <w:tmpl w:val="2A5E9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6FEC"/>
    <w:multiLevelType w:val="hybridMultilevel"/>
    <w:tmpl w:val="F72A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5"/>
  </w:num>
  <w:num w:numId="4">
    <w:abstractNumId w:val="15"/>
  </w:num>
  <w:num w:numId="5">
    <w:abstractNumId w:val="40"/>
  </w:num>
  <w:num w:numId="6">
    <w:abstractNumId w:val="17"/>
  </w:num>
  <w:num w:numId="7">
    <w:abstractNumId w:val="13"/>
  </w:num>
  <w:num w:numId="8">
    <w:abstractNumId w:val="32"/>
  </w:num>
  <w:num w:numId="9">
    <w:abstractNumId w:val="5"/>
  </w:num>
  <w:num w:numId="10">
    <w:abstractNumId w:val="27"/>
  </w:num>
  <w:num w:numId="11">
    <w:abstractNumId w:val="14"/>
  </w:num>
  <w:num w:numId="12">
    <w:abstractNumId w:val="31"/>
  </w:num>
  <w:num w:numId="13">
    <w:abstractNumId w:val="11"/>
  </w:num>
  <w:num w:numId="14">
    <w:abstractNumId w:val="2"/>
  </w:num>
  <w:num w:numId="15">
    <w:abstractNumId w:val="26"/>
  </w:num>
  <w:num w:numId="16">
    <w:abstractNumId w:val="7"/>
  </w:num>
  <w:num w:numId="17">
    <w:abstractNumId w:val="16"/>
  </w:num>
  <w:num w:numId="18">
    <w:abstractNumId w:val="39"/>
  </w:num>
  <w:num w:numId="19">
    <w:abstractNumId w:val="21"/>
  </w:num>
  <w:num w:numId="20">
    <w:abstractNumId w:val="37"/>
  </w:num>
  <w:num w:numId="21">
    <w:abstractNumId w:val="24"/>
  </w:num>
  <w:num w:numId="22">
    <w:abstractNumId w:val="36"/>
  </w:num>
  <w:num w:numId="23">
    <w:abstractNumId w:val="8"/>
  </w:num>
  <w:num w:numId="24">
    <w:abstractNumId w:val="30"/>
  </w:num>
  <w:num w:numId="25">
    <w:abstractNumId w:val="0"/>
  </w:num>
  <w:num w:numId="26">
    <w:abstractNumId w:val="38"/>
  </w:num>
  <w:num w:numId="27">
    <w:abstractNumId w:val="3"/>
  </w:num>
  <w:num w:numId="28">
    <w:abstractNumId w:val="34"/>
  </w:num>
  <w:num w:numId="29">
    <w:abstractNumId w:val="4"/>
  </w:num>
  <w:num w:numId="30">
    <w:abstractNumId w:val="1"/>
  </w:num>
  <w:num w:numId="31">
    <w:abstractNumId w:val="41"/>
  </w:num>
  <w:num w:numId="32">
    <w:abstractNumId w:val="42"/>
  </w:num>
  <w:num w:numId="33">
    <w:abstractNumId w:val="6"/>
  </w:num>
  <w:num w:numId="34">
    <w:abstractNumId w:val="33"/>
  </w:num>
  <w:num w:numId="35">
    <w:abstractNumId w:val="10"/>
  </w:num>
  <w:num w:numId="36">
    <w:abstractNumId w:val="20"/>
  </w:num>
  <w:num w:numId="37">
    <w:abstractNumId w:val="29"/>
  </w:num>
  <w:num w:numId="38">
    <w:abstractNumId w:val="28"/>
  </w:num>
  <w:num w:numId="39">
    <w:abstractNumId w:val="23"/>
  </w:num>
  <w:num w:numId="40">
    <w:abstractNumId w:val="19"/>
  </w:num>
  <w:num w:numId="41">
    <w:abstractNumId w:val="22"/>
  </w:num>
  <w:num w:numId="42">
    <w:abstractNumId w:val="9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2D"/>
    <w:rsid w:val="0000104D"/>
    <w:rsid w:val="000025F5"/>
    <w:rsid w:val="00020A78"/>
    <w:rsid w:val="0004039A"/>
    <w:rsid w:val="00051221"/>
    <w:rsid w:val="00053EF6"/>
    <w:rsid w:val="00060CBF"/>
    <w:rsid w:val="00066E0C"/>
    <w:rsid w:val="0007240B"/>
    <w:rsid w:val="0008259D"/>
    <w:rsid w:val="000915A7"/>
    <w:rsid w:val="000B6BA1"/>
    <w:rsid w:val="000E37E9"/>
    <w:rsid w:val="000E7A96"/>
    <w:rsid w:val="00127E8F"/>
    <w:rsid w:val="00132F97"/>
    <w:rsid w:val="00145286"/>
    <w:rsid w:val="00164D74"/>
    <w:rsid w:val="00171CA5"/>
    <w:rsid w:val="001815F3"/>
    <w:rsid w:val="0018307D"/>
    <w:rsid w:val="00196B15"/>
    <w:rsid w:val="001B4356"/>
    <w:rsid w:val="001C2DB2"/>
    <w:rsid w:val="001C74FE"/>
    <w:rsid w:val="002166BB"/>
    <w:rsid w:val="002235BB"/>
    <w:rsid w:val="00225D37"/>
    <w:rsid w:val="00242881"/>
    <w:rsid w:val="00245EAD"/>
    <w:rsid w:val="002A72ED"/>
    <w:rsid w:val="002B444E"/>
    <w:rsid w:val="002B5894"/>
    <w:rsid w:val="002C0856"/>
    <w:rsid w:val="002C4447"/>
    <w:rsid w:val="002F0F22"/>
    <w:rsid w:val="00300C28"/>
    <w:rsid w:val="0030260C"/>
    <w:rsid w:val="0031550D"/>
    <w:rsid w:val="0032770A"/>
    <w:rsid w:val="0034295A"/>
    <w:rsid w:val="00344D0C"/>
    <w:rsid w:val="00346EC9"/>
    <w:rsid w:val="003557B5"/>
    <w:rsid w:val="00367F58"/>
    <w:rsid w:val="00376464"/>
    <w:rsid w:val="00393355"/>
    <w:rsid w:val="003D26C2"/>
    <w:rsid w:val="003E5A74"/>
    <w:rsid w:val="003F014A"/>
    <w:rsid w:val="00402E47"/>
    <w:rsid w:val="00405B46"/>
    <w:rsid w:val="00422A1F"/>
    <w:rsid w:val="00430BA2"/>
    <w:rsid w:val="004473C4"/>
    <w:rsid w:val="00491571"/>
    <w:rsid w:val="004A609C"/>
    <w:rsid w:val="004B4269"/>
    <w:rsid w:val="004E41E1"/>
    <w:rsid w:val="004E458E"/>
    <w:rsid w:val="004F58D7"/>
    <w:rsid w:val="00507E93"/>
    <w:rsid w:val="00515C9B"/>
    <w:rsid w:val="0053304D"/>
    <w:rsid w:val="00540220"/>
    <w:rsid w:val="0054110F"/>
    <w:rsid w:val="00562530"/>
    <w:rsid w:val="005706DC"/>
    <w:rsid w:val="00576C81"/>
    <w:rsid w:val="00592D66"/>
    <w:rsid w:val="005B40E7"/>
    <w:rsid w:val="005D582C"/>
    <w:rsid w:val="006055CA"/>
    <w:rsid w:val="006148F6"/>
    <w:rsid w:val="00642E07"/>
    <w:rsid w:val="006600F0"/>
    <w:rsid w:val="00666319"/>
    <w:rsid w:val="00676ACA"/>
    <w:rsid w:val="00695ADC"/>
    <w:rsid w:val="006A2483"/>
    <w:rsid w:val="006B527F"/>
    <w:rsid w:val="006B55F5"/>
    <w:rsid w:val="006B6B03"/>
    <w:rsid w:val="006C79CF"/>
    <w:rsid w:val="006F0DC5"/>
    <w:rsid w:val="00735A8E"/>
    <w:rsid w:val="00780D11"/>
    <w:rsid w:val="007A3883"/>
    <w:rsid w:val="007B1C9C"/>
    <w:rsid w:val="007B3182"/>
    <w:rsid w:val="007C64A3"/>
    <w:rsid w:val="007C7F65"/>
    <w:rsid w:val="007F160D"/>
    <w:rsid w:val="007F1E7D"/>
    <w:rsid w:val="00805293"/>
    <w:rsid w:val="00811009"/>
    <w:rsid w:val="00812B07"/>
    <w:rsid w:val="00840A2C"/>
    <w:rsid w:val="008421B2"/>
    <w:rsid w:val="0084319E"/>
    <w:rsid w:val="00857433"/>
    <w:rsid w:val="00860A10"/>
    <w:rsid w:val="00862037"/>
    <w:rsid w:val="00863CD9"/>
    <w:rsid w:val="008741DC"/>
    <w:rsid w:val="00893AF5"/>
    <w:rsid w:val="00893C5E"/>
    <w:rsid w:val="008A747F"/>
    <w:rsid w:val="008E2C79"/>
    <w:rsid w:val="008E3158"/>
    <w:rsid w:val="008E5AD4"/>
    <w:rsid w:val="008F094F"/>
    <w:rsid w:val="0090104E"/>
    <w:rsid w:val="009057B9"/>
    <w:rsid w:val="00932445"/>
    <w:rsid w:val="00995076"/>
    <w:rsid w:val="009970F6"/>
    <w:rsid w:val="00997AF7"/>
    <w:rsid w:val="009A4A34"/>
    <w:rsid w:val="009A4E03"/>
    <w:rsid w:val="009B57E4"/>
    <w:rsid w:val="009C1239"/>
    <w:rsid w:val="009C584D"/>
    <w:rsid w:val="009C6001"/>
    <w:rsid w:val="009F1BE4"/>
    <w:rsid w:val="00A40D2B"/>
    <w:rsid w:val="00A42A0A"/>
    <w:rsid w:val="00A472CE"/>
    <w:rsid w:val="00A50C69"/>
    <w:rsid w:val="00A54D68"/>
    <w:rsid w:val="00A62755"/>
    <w:rsid w:val="00A77206"/>
    <w:rsid w:val="00A86421"/>
    <w:rsid w:val="00AA53D6"/>
    <w:rsid w:val="00AB39DA"/>
    <w:rsid w:val="00AB44D0"/>
    <w:rsid w:val="00AC6469"/>
    <w:rsid w:val="00AC7F34"/>
    <w:rsid w:val="00AD532B"/>
    <w:rsid w:val="00AE0342"/>
    <w:rsid w:val="00AE47F1"/>
    <w:rsid w:val="00B053A6"/>
    <w:rsid w:val="00B079D9"/>
    <w:rsid w:val="00B1582B"/>
    <w:rsid w:val="00B211C9"/>
    <w:rsid w:val="00B26D52"/>
    <w:rsid w:val="00B37014"/>
    <w:rsid w:val="00B4054C"/>
    <w:rsid w:val="00B461CB"/>
    <w:rsid w:val="00B7014E"/>
    <w:rsid w:val="00B96DC9"/>
    <w:rsid w:val="00BC09A6"/>
    <w:rsid w:val="00BC2448"/>
    <w:rsid w:val="00BC756A"/>
    <w:rsid w:val="00C02CDE"/>
    <w:rsid w:val="00C22D09"/>
    <w:rsid w:val="00C24564"/>
    <w:rsid w:val="00C2477D"/>
    <w:rsid w:val="00C44FE3"/>
    <w:rsid w:val="00C71754"/>
    <w:rsid w:val="00C72716"/>
    <w:rsid w:val="00C819D9"/>
    <w:rsid w:val="00C90D7C"/>
    <w:rsid w:val="00C9511A"/>
    <w:rsid w:val="00CB4988"/>
    <w:rsid w:val="00CC7B37"/>
    <w:rsid w:val="00CF0843"/>
    <w:rsid w:val="00D13B2F"/>
    <w:rsid w:val="00D15E0E"/>
    <w:rsid w:val="00D23FDB"/>
    <w:rsid w:val="00D26D2E"/>
    <w:rsid w:val="00D27318"/>
    <w:rsid w:val="00D45677"/>
    <w:rsid w:val="00D52E32"/>
    <w:rsid w:val="00D552E9"/>
    <w:rsid w:val="00D56D2D"/>
    <w:rsid w:val="00D808B0"/>
    <w:rsid w:val="00DA4649"/>
    <w:rsid w:val="00DC4533"/>
    <w:rsid w:val="00DC49E6"/>
    <w:rsid w:val="00E06EF8"/>
    <w:rsid w:val="00E31729"/>
    <w:rsid w:val="00E33FCF"/>
    <w:rsid w:val="00E3628A"/>
    <w:rsid w:val="00E51A8C"/>
    <w:rsid w:val="00E6136F"/>
    <w:rsid w:val="00E7104E"/>
    <w:rsid w:val="00E81CC5"/>
    <w:rsid w:val="00EA706F"/>
    <w:rsid w:val="00EB223C"/>
    <w:rsid w:val="00EC4D15"/>
    <w:rsid w:val="00EC703E"/>
    <w:rsid w:val="00F441FD"/>
    <w:rsid w:val="00F50DB1"/>
    <w:rsid w:val="00F61708"/>
    <w:rsid w:val="00F71A26"/>
    <w:rsid w:val="00F9349B"/>
    <w:rsid w:val="00F97973"/>
    <w:rsid w:val="00FB572C"/>
    <w:rsid w:val="00FC2D2F"/>
    <w:rsid w:val="00FC7076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51B5A-65C3-45E2-8AA0-96C969B2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2D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D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D2D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EF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06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EF8"/>
    <w:rPr>
      <w:lang w:val="en-US"/>
    </w:rPr>
  </w:style>
  <w:style w:type="table" w:styleId="Tabela-Siatka">
    <w:name w:val="Table Grid"/>
    <w:basedOn w:val="Standardowy"/>
    <w:uiPriority w:val="59"/>
    <w:rsid w:val="00A5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56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5677"/>
    <w:rPr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5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20</Pages>
  <Words>8258</Words>
  <Characters>49554</Characters>
  <Application>Microsoft Office Word</Application>
  <DocSecurity>0</DocSecurity>
  <Lines>412</Lines>
  <Paragraphs>115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Hanna Negowska</cp:lastModifiedBy>
  <cp:revision>23</cp:revision>
  <cp:lastPrinted>2019-08-08T12:28:00Z</cp:lastPrinted>
  <dcterms:created xsi:type="dcterms:W3CDTF">2019-08-09T06:37:00Z</dcterms:created>
  <dcterms:modified xsi:type="dcterms:W3CDTF">2019-08-19T08:33:00Z</dcterms:modified>
</cp:coreProperties>
</file>